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58EC" w14:textId="77777777" w:rsidR="00E8182F" w:rsidRPr="00FF69AC" w:rsidRDefault="00E8182F" w:rsidP="00E818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69AC">
        <w:rPr>
          <w:rFonts w:ascii="Times New Roman" w:hAnsi="Times New Roman" w:cs="Times New Roman"/>
          <w:b/>
          <w:sz w:val="28"/>
          <w:szCs w:val="28"/>
        </w:rPr>
        <w:t>Vilniaus mokinių tėvai kviečiami į prašymų pateikimo el. būdu mokymus</w:t>
      </w:r>
    </w:p>
    <w:p w14:paraId="4E0237E4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26FDB8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Socialinių išmokų skyrius kviečia mokinių tėvus į el. prašymo pateikimo per Socialinės paramos šeimai informacinę sistemą (SPIS) mokymus „Kaip elektroniniu būdu pateikti prašymus socialinei paramai mokiniams gauti: dėl nemokamo maitinimo ir paramos mokinio reikmenims įsigyti?“. </w:t>
      </w:r>
    </w:p>
    <w:p w14:paraId="60E05827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A2C7FB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Mokymu metu bus pristatytas </w:t>
      </w:r>
      <w:r w:rsidRPr="00FF69AC">
        <w:rPr>
          <w:rFonts w:ascii="Times New Roman" w:hAnsi="Times New Roman" w:cs="Times New Roman"/>
          <w:sz w:val="24"/>
          <w:szCs w:val="24"/>
        </w:rPr>
        <w:t>praktinis</w:t>
      </w:r>
      <w:r>
        <w:rPr>
          <w:rFonts w:ascii="Times New Roman" w:hAnsi="Times New Roman" w:cs="Times New Roman"/>
          <w:sz w:val="24"/>
          <w:szCs w:val="24"/>
        </w:rPr>
        <w:t xml:space="preserve"> prašymų paramai mokiniams gauti teikimas greitu ir saugiu elektroniniu būdu per </w:t>
      </w:r>
      <w:hyperlink r:id="rId5" w:history="1">
        <w:r w:rsidRPr="00EA4FFE">
          <w:rPr>
            <w:rStyle w:val="Hipersaitas"/>
            <w:rFonts w:ascii="Times New Roman" w:hAnsi="Times New Roman" w:cs="Times New Roman"/>
            <w:sz w:val="24"/>
            <w:szCs w:val="24"/>
          </w:rPr>
          <w:t>www.spis.lt</w:t>
        </w:r>
      </w:hyperlink>
      <w:r>
        <w:rPr>
          <w:rFonts w:ascii="Times New Roman" w:hAnsi="Times New Roman" w:cs="Times New Roman"/>
          <w:sz w:val="24"/>
          <w:szCs w:val="24"/>
        </w:rPr>
        <w:t>: prisijungimas prie el. praš</w:t>
      </w:r>
      <w:r w:rsidR="001E78B0">
        <w:rPr>
          <w:rFonts w:ascii="Times New Roman" w:hAnsi="Times New Roman" w:cs="Times New Roman"/>
          <w:sz w:val="24"/>
          <w:szCs w:val="24"/>
        </w:rPr>
        <w:t xml:space="preserve">ymų pateikimo sistemos, el. prašymo užpildymas </w:t>
      </w:r>
      <w:r>
        <w:rPr>
          <w:rFonts w:ascii="Times New Roman" w:hAnsi="Times New Roman" w:cs="Times New Roman"/>
          <w:sz w:val="24"/>
          <w:szCs w:val="24"/>
        </w:rPr>
        <w:t>ir pateikimas turint galimybę viso proceso metu konsultuotis su lektore.</w:t>
      </w:r>
    </w:p>
    <w:p w14:paraId="14DEACAC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92F6B6" w14:textId="77777777" w:rsidR="00E8182F" w:rsidRPr="00FF69AC" w:rsidRDefault="008C020A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Mokymų dalyviams būtina</w:t>
      </w:r>
      <w:r w:rsidR="00E8182F">
        <w:rPr>
          <w:rFonts w:ascii="Times New Roman" w:hAnsi="Times New Roman" w:cs="Times New Roman"/>
          <w:sz w:val="24"/>
          <w:szCs w:val="24"/>
        </w:rPr>
        <w:t xml:space="preserve"> turėti: galimybę prisijungti prie elektroninės bankininkystės (turėti mobiliąją programėlę, kodų generatorių ar kitą priemonę) arba elektroninę atpažinties priemonę (mobilųjį elektroninį parašą/asmens tapatybės kortelę ir skaitytuvą/USB laikmeną arba kortelę su skaitytuvu).</w:t>
      </w:r>
    </w:p>
    <w:p w14:paraId="4A0F6EBF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186BEE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Mokymų trukmė – iki 2 val. </w:t>
      </w:r>
    </w:p>
    <w:p w14:paraId="3CF15B6F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4D803A" w14:textId="5798C18A" w:rsidR="00E8182F" w:rsidRDefault="00E8182F" w:rsidP="00E8182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551D">
        <w:rPr>
          <w:rFonts w:ascii="Times New Roman" w:hAnsi="Times New Roman" w:cs="Times New Roman"/>
          <w:b/>
          <w:i/>
          <w:sz w:val="24"/>
          <w:szCs w:val="24"/>
        </w:rPr>
        <w:t xml:space="preserve">Atkreipiame dėmesį, kad </w:t>
      </w:r>
      <w:proofErr w:type="spellStart"/>
      <w:r w:rsidRPr="00F9551D">
        <w:rPr>
          <w:rFonts w:ascii="Times New Roman" w:hAnsi="Times New Roman" w:cs="Times New Roman"/>
          <w:b/>
          <w:i/>
          <w:sz w:val="24"/>
          <w:szCs w:val="24"/>
        </w:rPr>
        <w:t>priešmokyklinukams</w:t>
      </w:r>
      <w:proofErr w:type="spellEnd"/>
      <w:r w:rsidR="008C687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9551D">
        <w:rPr>
          <w:rFonts w:ascii="Times New Roman" w:hAnsi="Times New Roman" w:cs="Times New Roman"/>
          <w:b/>
          <w:i/>
          <w:sz w:val="24"/>
          <w:szCs w:val="24"/>
        </w:rPr>
        <w:t>pirmokams</w:t>
      </w:r>
      <w:r w:rsidR="008C6879">
        <w:rPr>
          <w:rFonts w:ascii="Times New Roman" w:hAnsi="Times New Roman" w:cs="Times New Roman"/>
          <w:b/>
          <w:i/>
          <w:sz w:val="24"/>
          <w:szCs w:val="24"/>
        </w:rPr>
        <w:t xml:space="preserve"> ir</w:t>
      </w:r>
      <w:r w:rsidRPr="00F9551D">
        <w:rPr>
          <w:rFonts w:ascii="Times New Roman" w:hAnsi="Times New Roman" w:cs="Times New Roman"/>
          <w:b/>
          <w:i/>
          <w:sz w:val="24"/>
          <w:szCs w:val="24"/>
        </w:rPr>
        <w:t xml:space="preserve"> antrokams mokyklose organizuojamas nemokamas maitinimas</w:t>
      </w:r>
      <w:r>
        <w:rPr>
          <w:rFonts w:ascii="Times New Roman" w:hAnsi="Times New Roman" w:cs="Times New Roman"/>
          <w:b/>
          <w:i/>
          <w:sz w:val="24"/>
          <w:szCs w:val="24"/>
        </w:rPr>
        <w:t>. Prašymų teikti nereikia.</w:t>
      </w:r>
    </w:p>
    <w:p w14:paraId="423CEED0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A26ED1" w14:textId="77777777" w:rsidR="00E8182F" w:rsidRPr="00FF69AC" w:rsidRDefault="00E8182F" w:rsidP="00E818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69AC">
        <w:rPr>
          <w:rFonts w:ascii="Times New Roman" w:hAnsi="Times New Roman" w:cs="Times New Roman"/>
          <w:b/>
          <w:sz w:val="24"/>
          <w:szCs w:val="24"/>
        </w:rPr>
        <w:t>Mokymai vyks:</w:t>
      </w:r>
    </w:p>
    <w:p w14:paraId="108205D2" w14:textId="5E33987B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2022-07-26 10 val. </w:t>
      </w:r>
      <w:hyperlink r:id="rId6" w:history="1">
        <w:r w:rsidRPr="000B56C3">
          <w:rPr>
            <w:rStyle w:val="Hipersaitas"/>
            <w:rFonts w:ascii="Times New Roman" w:hAnsi="Times New Roman" w:cs="Times New Roman"/>
            <w:sz w:val="24"/>
            <w:szCs w:val="24"/>
          </w:rPr>
          <w:t>Vilniaus m. Centrinėje bibliotekoje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(Žirmūnų g. 6), </w:t>
      </w:r>
    </w:p>
    <w:p w14:paraId="6725FE1D" w14:textId="4720ED0D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2022-07-26 13 val. </w:t>
      </w:r>
      <w:hyperlink r:id="rId7" w:history="1">
        <w:r w:rsidRPr="000B56C3">
          <w:rPr>
            <w:rStyle w:val="Hipersaitas"/>
            <w:rFonts w:ascii="Times New Roman" w:hAnsi="Times New Roman" w:cs="Times New Roman"/>
            <w:sz w:val="24"/>
            <w:szCs w:val="24"/>
          </w:rPr>
          <w:t>Vilniaus m. Centrinėje bibliotekoje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(Žirmūnų g. 6),</w:t>
      </w:r>
    </w:p>
    <w:p w14:paraId="37927A8C" w14:textId="1E52E4B0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2022-07-28 10 val.</w:t>
      </w:r>
      <w:r w:rsidRPr="00B451D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B56C3">
          <w:rPr>
            <w:rStyle w:val="Hipersaitas"/>
            <w:rFonts w:ascii="Times New Roman" w:hAnsi="Times New Roman" w:cs="Times New Roman"/>
            <w:sz w:val="24"/>
            <w:szCs w:val="24"/>
          </w:rPr>
          <w:t>Vilniaus m. Centrinėje bibliotekoje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(Žirmūnų g. 6),</w:t>
      </w:r>
    </w:p>
    <w:p w14:paraId="097428CD" w14:textId="526B989C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2022-07-28 13 val.</w:t>
      </w:r>
      <w:r w:rsidRPr="00B451D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B56C3">
          <w:rPr>
            <w:rStyle w:val="Hipersaitas"/>
            <w:rFonts w:ascii="Times New Roman" w:hAnsi="Times New Roman" w:cs="Times New Roman"/>
            <w:sz w:val="24"/>
            <w:szCs w:val="24"/>
          </w:rPr>
          <w:t>Vilniaus m. Centrinėje bibliotekoje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(Žirmūnų g. 6).</w:t>
      </w:r>
    </w:p>
    <w:p w14:paraId="484DEF14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D9AB5A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69AC">
        <w:rPr>
          <w:rFonts w:ascii="Times New Roman" w:hAnsi="Times New Roman" w:cs="Times New Roman"/>
          <w:b/>
          <w:sz w:val="24"/>
          <w:szCs w:val="24"/>
        </w:rPr>
        <w:t>Registracija</w:t>
      </w:r>
      <w:r>
        <w:rPr>
          <w:rFonts w:ascii="Times New Roman" w:hAnsi="Times New Roman" w:cs="Times New Roman"/>
          <w:sz w:val="24"/>
          <w:szCs w:val="24"/>
        </w:rPr>
        <w:t xml:space="preserve"> iki 2022-07-22 (imtinai) vykdoma:</w:t>
      </w:r>
    </w:p>
    <w:p w14:paraId="698F9AC5" w14:textId="77777777" w:rsidR="00E8182F" w:rsidRDefault="00E8182F" w:rsidP="00E8182F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Telefonu: </w:t>
      </w:r>
      <w:r w:rsidRPr="00FF69AC">
        <w:rPr>
          <w:rFonts w:ascii="Times New Roman" w:hAnsi="Times New Roman" w:cs="Times New Roman"/>
          <w:b/>
          <w:sz w:val="24"/>
          <w:szCs w:val="24"/>
        </w:rPr>
        <w:t>860148276</w:t>
      </w:r>
    </w:p>
    <w:p w14:paraId="45317A2B" w14:textId="77777777" w:rsidR="00E8182F" w:rsidRDefault="00E8182F" w:rsidP="00E8182F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El. paštu: </w:t>
      </w:r>
      <w:hyperlink r:id="rId10" w:history="1">
        <w:r w:rsidRPr="00D7451D">
          <w:rPr>
            <w:rStyle w:val="Hipersaitas"/>
            <w:rFonts w:ascii="Times New Roman" w:hAnsi="Times New Roman" w:cs="Times New Roman"/>
            <w:sz w:val="24"/>
            <w:szCs w:val="24"/>
          </w:rPr>
          <w:t>gintare.bareikaite@vilnius.lt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88E1A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E0440D" w14:textId="32C61FE6" w:rsidR="00E8182F" w:rsidRPr="00FF69AC" w:rsidRDefault="000B56C3" w:rsidP="00E818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B56C3">
        <w:rPr>
          <w:rFonts w:ascii="Times New Roman" w:hAnsi="Times New Roman" w:cs="Times New Roman"/>
          <w:b/>
          <w:bCs/>
          <w:i/>
          <w:sz w:val="24"/>
          <w:szCs w:val="24"/>
        </w:rPr>
        <w:t>Kodėl verta?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182F" w:rsidRPr="00FF69AC">
        <w:rPr>
          <w:rFonts w:ascii="Times New Roman" w:hAnsi="Times New Roman" w:cs="Times New Roman"/>
          <w:i/>
          <w:sz w:val="24"/>
          <w:szCs w:val="24"/>
        </w:rPr>
        <w:t>Socialinės paramos šeimai informacinėje sistemoje (SPIS) galima teikti prašymus skirtingoms išmokoms gauti, todėl mokym</w:t>
      </w:r>
      <w:r w:rsidR="00013169">
        <w:rPr>
          <w:rFonts w:ascii="Times New Roman" w:hAnsi="Times New Roman" w:cs="Times New Roman"/>
          <w:i/>
          <w:sz w:val="24"/>
          <w:szCs w:val="24"/>
        </w:rPr>
        <w:t>ų</w:t>
      </w:r>
      <w:r w:rsidR="00E8182F" w:rsidRPr="00FF6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8B0" w:rsidRPr="002226A6">
        <w:rPr>
          <w:rFonts w:ascii="Times New Roman" w:hAnsi="Times New Roman" w:cs="Times New Roman"/>
          <w:i/>
          <w:sz w:val="24"/>
          <w:szCs w:val="24"/>
        </w:rPr>
        <w:t xml:space="preserve">dėl paramos mokiniams </w:t>
      </w:r>
      <w:r w:rsidR="001E78B0">
        <w:rPr>
          <w:rFonts w:ascii="Times New Roman" w:hAnsi="Times New Roman" w:cs="Times New Roman"/>
          <w:i/>
          <w:sz w:val="24"/>
          <w:szCs w:val="24"/>
        </w:rPr>
        <w:t>el. prašymo pateikimo</w:t>
      </w:r>
      <w:r w:rsidR="001E78B0" w:rsidRPr="00FF6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182F" w:rsidRPr="00FF69AC">
        <w:rPr>
          <w:rFonts w:ascii="Times New Roman" w:hAnsi="Times New Roman" w:cs="Times New Roman"/>
          <w:i/>
          <w:sz w:val="24"/>
          <w:szCs w:val="24"/>
        </w:rPr>
        <w:t xml:space="preserve">metu </w:t>
      </w:r>
      <w:r w:rsidR="001E78B0">
        <w:rPr>
          <w:rFonts w:ascii="Times New Roman" w:hAnsi="Times New Roman" w:cs="Times New Roman"/>
          <w:i/>
          <w:sz w:val="24"/>
          <w:szCs w:val="24"/>
        </w:rPr>
        <w:t xml:space="preserve">įgyti </w:t>
      </w:r>
      <w:r w:rsidR="00E8182F">
        <w:rPr>
          <w:rFonts w:ascii="Times New Roman" w:hAnsi="Times New Roman" w:cs="Times New Roman"/>
          <w:i/>
          <w:sz w:val="24"/>
          <w:szCs w:val="24"/>
        </w:rPr>
        <w:t>įgūdžiai</w:t>
      </w:r>
      <w:r w:rsidR="00E8182F" w:rsidRPr="00FF69AC">
        <w:rPr>
          <w:rFonts w:ascii="Times New Roman" w:hAnsi="Times New Roman" w:cs="Times New Roman"/>
          <w:i/>
          <w:sz w:val="24"/>
          <w:szCs w:val="24"/>
        </w:rPr>
        <w:t xml:space="preserve"> bus aktualūs kreipiantis ir dėl kitų išmokų</w:t>
      </w:r>
      <w:r w:rsidR="0001316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29F80F0" w14:textId="77777777" w:rsidR="005353CD" w:rsidRDefault="005353CD"/>
    <w:sectPr w:rsidR="005353CD" w:rsidSect="00E8182F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BA9"/>
    <w:multiLevelType w:val="hybridMultilevel"/>
    <w:tmpl w:val="1F6826CE"/>
    <w:lvl w:ilvl="0" w:tplc="61DA437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82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1E"/>
    <w:rsid w:val="00013169"/>
    <w:rsid w:val="000B56C3"/>
    <w:rsid w:val="001E78B0"/>
    <w:rsid w:val="005353CD"/>
    <w:rsid w:val="008C020A"/>
    <w:rsid w:val="008C6879"/>
    <w:rsid w:val="00D3721E"/>
    <w:rsid w:val="00E8182F"/>
    <w:rsid w:val="00F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DF64"/>
  <w15:chartTrackingRefBased/>
  <w15:docId w15:val="{9BF58A97-F712-4E43-B2B4-53B328BA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8182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8182F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E8182F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0B5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b.lt/bibliotek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cb.lt/bibliotek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cb.lt/biblioteko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is.lt" TargetMode="External"/><Relationship Id="rId10" Type="http://schemas.openxmlformats.org/officeDocument/2006/relationships/hyperlink" Target="mailto:gintare.bareikaite@vilniu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cb.lt/bibliotekos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Filipovaitė</dc:creator>
  <cp:keywords/>
  <dc:description/>
  <cp:lastModifiedBy>Viktorija Filipovaitė</cp:lastModifiedBy>
  <cp:revision>7</cp:revision>
  <dcterms:created xsi:type="dcterms:W3CDTF">2022-07-04T09:57:00Z</dcterms:created>
  <dcterms:modified xsi:type="dcterms:W3CDTF">2022-07-13T11:21:00Z</dcterms:modified>
</cp:coreProperties>
</file>