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9DEE" w14:textId="7E048C6C" w:rsidR="00F77207" w:rsidRDefault="00F77207" w:rsidP="005919F5">
      <w:pPr>
        <w:pStyle w:val="Sraopastraipa"/>
        <w:rPr>
          <w:b/>
          <w:noProof/>
          <w:sz w:val="28"/>
        </w:rPr>
      </w:pPr>
    </w:p>
    <w:p w14:paraId="754D5E17" w14:textId="1F31BDB7" w:rsidR="005919F5" w:rsidRPr="00F77207" w:rsidRDefault="00F061D3" w:rsidP="005919F5">
      <w:pPr>
        <w:pStyle w:val="Sraopastraipa"/>
        <w:rPr>
          <w:sz w:val="24"/>
          <w:lang w:val="en-GB"/>
        </w:rPr>
      </w:pPr>
      <w:bookmarkStart w:id="0" w:name="_Hlk61608199"/>
      <w:r>
        <w:rPr>
          <w:b/>
          <w:noProof/>
        </w:rPr>
        <w:drawing>
          <wp:anchor distT="0" distB="0" distL="114300" distR="114300" simplePos="0" relativeHeight="251676160" behindDoc="1" locked="0" layoutInCell="1" allowOverlap="1" wp14:anchorId="3B2849FC" wp14:editId="7350A5FD">
            <wp:simplePos x="0" y="0"/>
            <wp:positionH relativeFrom="column">
              <wp:posOffset>0</wp:posOffset>
            </wp:positionH>
            <wp:positionV relativeFrom="paragraph">
              <wp:posOffset>5715</wp:posOffset>
            </wp:positionV>
            <wp:extent cx="1602740" cy="1602740"/>
            <wp:effectExtent l="0" t="0" r="0" b="0"/>
            <wp:wrapTight wrapText="bothSides">
              <wp:wrapPolygon edited="0">
                <wp:start x="0" y="0"/>
                <wp:lineTo x="0" y="21309"/>
                <wp:lineTo x="21309" y="21309"/>
                <wp:lineTo x="21309" y="0"/>
                <wp:lineTo x="0" y="0"/>
              </wp:wrapPolygon>
            </wp:wrapTight>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274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9F5">
        <w:rPr>
          <w:b/>
          <w:sz w:val="28"/>
        </w:rPr>
        <w:t xml:space="preserve">Vaikai </w:t>
      </w:r>
      <w:r w:rsidR="00F77207">
        <w:rPr>
          <w:b/>
          <w:sz w:val="28"/>
        </w:rPr>
        <w:t>ar daug džiaugsmo suteikia žiema, ar čiuožinėjate nuo kalniuko? Kad ne tik lauke, bet ir namie būtų veiklos, pamuzikuokime su visa šeima</w:t>
      </w:r>
      <w:r w:rsidR="00F77207">
        <w:rPr>
          <w:b/>
          <w:sz w:val="28"/>
          <w:lang w:val="en-GB"/>
        </w:rPr>
        <w:t>!</w:t>
      </w:r>
    </w:p>
    <w:p w14:paraId="5BB630CB" w14:textId="107CCF84" w:rsidR="005919F5" w:rsidRDefault="005919F5" w:rsidP="005919F5">
      <w:pPr>
        <w:pStyle w:val="Sraopastraipa"/>
        <w:rPr>
          <w:sz w:val="24"/>
          <w:lang w:val="en-US"/>
        </w:rPr>
      </w:pPr>
    </w:p>
    <w:p w14:paraId="48941F0D" w14:textId="2A4E0E07" w:rsidR="009540F6" w:rsidRDefault="009540F6" w:rsidP="005919F5">
      <w:pPr>
        <w:pStyle w:val="Sraopastraipa"/>
        <w:rPr>
          <w:sz w:val="24"/>
          <w:lang w:val="en-GB"/>
        </w:rPr>
      </w:pPr>
      <w:proofErr w:type="spellStart"/>
      <w:r>
        <w:rPr>
          <w:sz w:val="24"/>
          <w:lang w:val="en-US"/>
        </w:rPr>
        <w:t>Vaikučiai</w:t>
      </w:r>
      <w:proofErr w:type="spellEnd"/>
      <w:r>
        <w:rPr>
          <w:sz w:val="24"/>
          <w:lang w:val="en-US"/>
        </w:rPr>
        <w:t xml:space="preserve"> </w:t>
      </w:r>
      <w:proofErr w:type="spellStart"/>
      <w:r>
        <w:rPr>
          <w:sz w:val="24"/>
          <w:lang w:val="en-US"/>
        </w:rPr>
        <w:t>šiandien</w:t>
      </w:r>
      <w:proofErr w:type="spellEnd"/>
      <w:r>
        <w:rPr>
          <w:sz w:val="24"/>
          <w:lang w:val="en-US"/>
        </w:rPr>
        <w:t xml:space="preserve"> </w:t>
      </w:r>
      <w:proofErr w:type="spellStart"/>
      <w:r>
        <w:rPr>
          <w:sz w:val="24"/>
          <w:lang w:val="en-US"/>
        </w:rPr>
        <w:t>susipažinsime</w:t>
      </w:r>
      <w:proofErr w:type="spellEnd"/>
      <w:r>
        <w:rPr>
          <w:sz w:val="24"/>
          <w:lang w:val="en-US"/>
        </w:rPr>
        <w:t xml:space="preserve"> </w:t>
      </w:r>
      <w:proofErr w:type="spellStart"/>
      <w:r>
        <w:rPr>
          <w:sz w:val="24"/>
          <w:lang w:val="en-US"/>
        </w:rPr>
        <w:t>su</w:t>
      </w:r>
      <w:proofErr w:type="spellEnd"/>
      <w:r>
        <w:rPr>
          <w:sz w:val="24"/>
          <w:lang w:val="en-US"/>
        </w:rPr>
        <w:t xml:space="preserve"> </w:t>
      </w:r>
      <w:proofErr w:type="spellStart"/>
      <w:r w:rsidR="00F77207">
        <w:rPr>
          <w:sz w:val="24"/>
          <w:lang w:val="en-US"/>
        </w:rPr>
        <w:t>nauju</w:t>
      </w:r>
      <w:proofErr w:type="spellEnd"/>
      <w:r w:rsidR="00F77207">
        <w:rPr>
          <w:sz w:val="24"/>
          <w:lang w:val="en-US"/>
        </w:rPr>
        <w:t xml:space="preserve"> </w:t>
      </w:r>
      <w:proofErr w:type="spellStart"/>
      <w:r>
        <w:rPr>
          <w:sz w:val="24"/>
          <w:lang w:val="en-US"/>
        </w:rPr>
        <w:t>muzikos</w:t>
      </w:r>
      <w:proofErr w:type="spellEnd"/>
      <w:r>
        <w:rPr>
          <w:sz w:val="24"/>
          <w:lang w:val="en-US"/>
        </w:rPr>
        <w:t xml:space="preserve"> </w:t>
      </w:r>
      <w:proofErr w:type="spellStart"/>
      <w:r>
        <w:rPr>
          <w:sz w:val="24"/>
          <w:lang w:val="en-US"/>
        </w:rPr>
        <w:t>istrument</w:t>
      </w:r>
      <w:r w:rsidR="00F77207">
        <w:rPr>
          <w:sz w:val="24"/>
          <w:lang w:val="en-US"/>
        </w:rPr>
        <w:t>u</w:t>
      </w:r>
      <w:proofErr w:type="spellEnd"/>
      <w:r w:rsidR="00F77207">
        <w:rPr>
          <w:sz w:val="24"/>
          <w:lang w:val="en-US"/>
        </w:rPr>
        <w:t xml:space="preserve"> – </w:t>
      </w:r>
      <w:proofErr w:type="spellStart"/>
      <w:r w:rsidR="00F77207">
        <w:rPr>
          <w:sz w:val="24"/>
          <w:lang w:val="en-US"/>
        </w:rPr>
        <w:t>tamburimu</w:t>
      </w:r>
      <w:proofErr w:type="spellEnd"/>
      <w:r w:rsidR="00F77207">
        <w:rPr>
          <w:sz w:val="24"/>
          <w:lang w:val="en-US"/>
        </w:rPr>
        <w:t xml:space="preserve">, </w:t>
      </w:r>
      <w:proofErr w:type="spellStart"/>
      <w:r w:rsidR="00F77207">
        <w:rPr>
          <w:sz w:val="24"/>
          <w:lang w:val="en-US"/>
        </w:rPr>
        <w:t>kur</w:t>
      </w:r>
      <w:proofErr w:type="spellEnd"/>
      <w:r w:rsidR="00F77207">
        <w:rPr>
          <w:sz w:val="24"/>
        </w:rPr>
        <w:t>į pasigaminsite namuose kartu su tėveliais</w:t>
      </w:r>
      <w:r>
        <w:rPr>
          <w:sz w:val="24"/>
          <w:lang w:val="en-GB"/>
        </w:rPr>
        <w:t>!</w:t>
      </w:r>
    </w:p>
    <w:p w14:paraId="142D8384" w14:textId="77FCCC46" w:rsidR="005919F5" w:rsidRDefault="005919F5" w:rsidP="003438C9">
      <w:pPr>
        <w:pStyle w:val="Sraopastraipa"/>
      </w:pPr>
      <w:r w:rsidRPr="005B5B20">
        <w:rPr>
          <w:b/>
          <w:u w:val="single"/>
        </w:rPr>
        <w:t xml:space="preserve">Nuoroda </w:t>
      </w:r>
      <w:r w:rsidR="009540F6" w:rsidRPr="005B5B20">
        <w:rPr>
          <w:b/>
          <w:u w:val="single"/>
        </w:rPr>
        <w:t>kaip pasigaminti</w:t>
      </w:r>
      <w:r w:rsidRPr="005B5B20">
        <w:rPr>
          <w:b/>
          <w:u w:val="single"/>
        </w:rPr>
        <w:t>:</w:t>
      </w:r>
      <w:r w:rsidR="009540F6" w:rsidRPr="009540F6">
        <w:t xml:space="preserve"> </w:t>
      </w:r>
      <w:hyperlink r:id="rId8" w:history="1">
        <w:r w:rsidR="00F77207">
          <w:rPr>
            <w:rStyle w:val="Hipersaitas"/>
          </w:rPr>
          <w:t xml:space="preserve">Instrumentų gamyklėlė | </w:t>
        </w:r>
        <w:proofErr w:type="spellStart"/>
        <w:r w:rsidR="00F77207">
          <w:rPr>
            <w:rStyle w:val="Hipersaitas"/>
          </w:rPr>
          <w:t>Tamburinas</w:t>
        </w:r>
        <w:proofErr w:type="spellEnd"/>
        <w:r w:rsidR="00F77207">
          <w:rPr>
            <w:rStyle w:val="Hipersaitas"/>
          </w:rPr>
          <w:t xml:space="preserve"> - YouTube</w:t>
        </w:r>
      </w:hyperlink>
    </w:p>
    <w:p w14:paraId="383592E4" w14:textId="78E782F2" w:rsidR="00F061D3" w:rsidRDefault="00F061D3" w:rsidP="003438C9">
      <w:pPr>
        <w:pStyle w:val="Sraopastraipa"/>
      </w:pPr>
    </w:p>
    <w:p w14:paraId="649779C5" w14:textId="77777777" w:rsidR="00F061D3" w:rsidRDefault="00F061D3" w:rsidP="003438C9">
      <w:pPr>
        <w:pStyle w:val="Sraopastraipa"/>
      </w:pPr>
    </w:p>
    <w:p w14:paraId="74663139" w14:textId="77777777" w:rsidR="003438C9" w:rsidRPr="003438C9" w:rsidRDefault="003438C9" w:rsidP="003438C9">
      <w:pPr>
        <w:pStyle w:val="Sraopastraipa"/>
        <w:rPr>
          <w:b/>
        </w:rPr>
      </w:pPr>
    </w:p>
    <w:p w14:paraId="311B0EAF" w14:textId="69942FBA" w:rsidR="005919F5" w:rsidRDefault="005919F5" w:rsidP="005919F5">
      <w:pPr>
        <w:pStyle w:val="Sraopastraipa"/>
        <w:numPr>
          <w:ilvl w:val="0"/>
          <w:numId w:val="1"/>
        </w:numPr>
        <w:rPr>
          <w:b/>
        </w:rPr>
      </w:pPr>
      <w:r>
        <w:rPr>
          <w:b/>
        </w:rPr>
        <w:t xml:space="preserve">Vaikučiai </w:t>
      </w:r>
      <w:r w:rsidR="009540F6">
        <w:rPr>
          <w:b/>
        </w:rPr>
        <w:t>padainuokime</w:t>
      </w:r>
      <w:r>
        <w:rPr>
          <w:b/>
        </w:rPr>
        <w:t xml:space="preserve"> dainelę - (</w:t>
      </w:r>
      <w:r w:rsidR="005834C0">
        <w:rPr>
          <w:b/>
        </w:rPr>
        <w:t xml:space="preserve"> </w:t>
      </w:r>
      <w:proofErr w:type="spellStart"/>
      <w:r w:rsidR="005834C0">
        <w:rPr>
          <w:b/>
        </w:rPr>
        <w:t>Šaltulkas</w:t>
      </w:r>
      <w:proofErr w:type="spellEnd"/>
      <w:r w:rsidR="005834C0">
        <w:rPr>
          <w:b/>
        </w:rPr>
        <w:t xml:space="preserve"> </w:t>
      </w:r>
      <w:r>
        <w:rPr>
          <w:b/>
        </w:rPr>
        <w:t xml:space="preserve">). </w:t>
      </w:r>
    </w:p>
    <w:p w14:paraId="2D2E8234" w14:textId="77777777" w:rsidR="005834C0" w:rsidRDefault="005919F5" w:rsidP="005919F5">
      <w:r w:rsidRPr="009540F6">
        <w:rPr>
          <w:b/>
          <w:bCs/>
          <w:u w:val="single"/>
        </w:rPr>
        <w:t>Nuoroda mokymuisi:</w:t>
      </w:r>
      <w:r>
        <w:t xml:space="preserve"> </w:t>
      </w:r>
      <w:hyperlink r:id="rId9" w:history="1">
        <w:r w:rsidR="005834C0">
          <w:rPr>
            <w:rStyle w:val="Hipersaitas"/>
          </w:rPr>
          <w:t xml:space="preserve">DŽIMBA - </w:t>
        </w:r>
        <w:proofErr w:type="spellStart"/>
        <w:r w:rsidR="005834C0">
          <w:rPr>
            <w:rStyle w:val="Hipersaitas"/>
          </w:rPr>
          <w:t>Šaltukas</w:t>
        </w:r>
        <w:proofErr w:type="spellEnd"/>
        <w:r w:rsidR="005834C0">
          <w:rPr>
            <w:rStyle w:val="Hipersaitas"/>
          </w:rPr>
          <w:t xml:space="preserve"> - </w:t>
        </w:r>
        <w:proofErr w:type="spellStart"/>
        <w:r w:rsidR="005834C0">
          <w:rPr>
            <w:rStyle w:val="Hipersaitas"/>
          </w:rPr>
          <w:t>YouTube</w:t>
        </w:r>
      </w:hyperlink>
      <w:proofErr w:type="spellEnd"/>
    </w:p>
    <w:p w14:paraId="6E3CB86D" w14:textId="74C66E97" w:rsidR="009540F6" w:rsidRPr="005834C0" w:rsidRDefault="009540F6" w:rsidP="005919F5">
      <w:pPr>
        <w:rPr>
          <w:b/>
          <w:bCs/>
        </w:rPr>
        <w:sectPr w:rsidR="009540F6" w:rsidRPr="005834C0" w:rsidSect="000757BF">
          <w:headerReference w:type="default" r:id="rId10"/>
          <w:pgSz w:w="11906" w:h="16838"/>
          <w:pgMar w:top="1701" w:right="567" w:bottom="1134" w:left="1701" w:header="567" w:footer="567" w:gutter="0"/>
          <w:cols w:space="1296"/>
          <w:docGrid w:linePitch="360"/>
        </w:sectPr>
      </w:pPr>
      <w:r w:rsidRPr="009540F6">
        <w:rPr>
          <w:b/>
          <w:bCs/>
        </w:rPr>
        <w:t>Dainelės tekstas:</w:t>
      </w:r>
    </w:p>
    <w:p w14:paraId="75A5E94B" w14:textId="6E31542C" w:rsidR="009540F6" w:rsidRPr="005834C0" w:rsidRDefault="005834C0" w:rsidP="005919F5">
      <w:pPr>
        <w:rPr>
          <w:rFonts w:ascii="Tahoma" w:hAnsi="Tahoma" w:cs="Tahoma"/>
          <w:color w:val="000000"/>
          <w:sz w:val="18"/>
          <w:szCs w:val="18"/>
          <w:shd w:val="clear" w:color="auto" w:fill="FFFFFF"/>
        </w:rPr>
        <w:sectPr w:rsidR="009540F6" w:rsidRPr="005834C0" w:rsidSect="009540F6">
          <w:type w:val="continuous"/>
          <w:pgSz w:w="11906" w:h="16838"/>
          <w:pgMar w:top="1701" w:right="567" w:bottom="1134" w:left="1701" w:header="567" w:footer="567" w:gutter="0"/>
          <w:cols w:num="2" w:space="1296"/>
          <w:docGrid w:linePitch="360"/>
        </w:sectPr>
      </w:pPr>
      <w:r>
        <w:rPr>
          <w:rFonts w:ascii="Tahoma" w:hAnsi="Tahoma" w:cs="Tahoma"/>
          <w:b/>
          <w:bCs/>
          <w:noProof/>
          <w:color w:val="0D80C9"/>
          <w:sz w:val="36"/>
          <w:szCs w:val="36"/>
        </w:rPr>
        <w:drawing>
          <wp:anchor distT="0" distB="0" distL="114300" distR="114300" simplePos="0" relativeHeight="251666944" behindDoc="0" locked="0" layoutInCell="1" allowOverlap="1" wp14:anchorId="5F83315A" wp14:editId="2D54EF22">
            <wp:simplePos x="0" y="0"/>
            <wp:positionH relativeFrom="column">
              <wp:posOffset>2316018</wp:posOffset>
            </wp:positionH>
            <wp:positionV relativeFrom="paragraph">
              <wp:posOffset>9179</wp:posOffset>
            </wp:positionV>
            <wp:extent cx="744220" cy="145986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907" r="24086"/>
                    <a:stretch/>
                  </pic:blipFill>
                  <pic:spPr bwMode="auto">
                    <a:xfrm>
                      <a:off x="0" y="0"/>
                      <a:ext cx="744220" cy="1459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shd w:val="clear" w:color="auto" w:fill="FFFFFF"/>
        </w:rPr>
        <w:t>Išbėgo šaltis ir žiema</w:t>
      </w:r>
      <w:r>
        <w:rPr>
          <w:rFonts w:ascii="Tahoma" w:hAnsi="Tahoma" w:cs="Tahoma"/>
          <w:color w:val="000000"/>
          <w:sz w:val="18"/>
          <w:szCs w:val="18"/>
        </w:rPr>
        <w:br/>
      </w:r>
      <w:r>
        <w:rPr>
          <w:rFonts w:ascii="Tahoma" w:hAnsi="Tahoma" w:cs="Tahoma"/>
          <w:color w:val="000000"/>
          <w:sz w:val="18"/>
          <w:szCs w:val="18"/>
          <w:shd w:val="clear" w:color="auto" w:fill="FFFFFF"/>
        </w:rPr>
        <w:t>Šaltuko tėtis ir mama,</w:t>
      </w:r>
      <w:r>
        <w:rPr>
          <w:rFonts w:ascii="Tahoma" w:hAnsi="Tahoma" w:cs="Tahoma"/>
          <w:color w:val="000000"/>
          <w:sz w:val="18"/>
          <w:szCs w:val="18"/>
        </w:rPr>
        <w:br/>
      </w:r>
      <w:r>
        <w:rPr>
          <w:rFonts w:ascii="Tahoma" w:hAnsi="Tahoma" w:cs="Tahoma"/>
          <w:color w:val="000000"/>
          <w:sz w:val="18"/>
          <w:szCs w:val="18"/>
          <w:shd w:val="clear" w:color="auto" w:fill="FFFFFF"/>
        </w:rPr>
        <w:t>o jų sūnelis vienturys</w:t>
      </w:r>
      <w:r>
        <w:rPr>
          <w:rFonts w:ascii="Tahoma" w:hAnsi="Tahoma" w:cs="Tahoma"/>
          <w:color w:val="000000"/>
          <w:sz w:val="18"/>
          <w:szCs w:val="18"/>
        </w:rPr>
        <w:br/>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man </w:t>
      </w:r>
      <w:proofErr w:type="spellStart"/>
      <w:r>
        <w:rPr>
          <w:rFonts w:ascii="Tahoma" w:hAnsi="Tahoma" w:cs="Tahoma"/>
          <w:color w:val="000000"/>
          <w:sz w:val="18"/>
          <w:szCs w:val="18"/>
          <w:shd w:val="clear" w:color="auto" w:fill="FFFFFF"/>
        </w:rPr>
        <w:t>beldžias</w:t>
      </w:r>
      <w:proofErr w:type="spellEnd"/>
      <w:r>
        <w:rPr>
          <w:rFonts w:ascii="Tahoma" w:hAnsi="Tahoma" w:cs="Tahoma"/>
          <w:color w:val="000000"/>
          <w:sz w:val="18"/>
          <w:szCs w:val="18"/>
          <w:shd w:val="clear" w:color="auto" w:fill="FFFFFF"/>
        </w:rPr>
        <w:t xml:space="preserve"> į duris.</w:t>
      </w:r>
      <w:r>
        <w:rPr>
          <w:rFonts w:ascii="Tahoma" w:hAnsi="Tahoma" w:cs="Tahoma"/>
          <w:color w:val="000000"/>
          <w:sz w:val="18"/>
          <w:szCs w:val="18"/>
        </w:rPr>
        <w:br/>
      </w:r>
      <w:r>
        <w:rPr>
          <w:rFonts w:ascii="Tahoma" w:hAnsi="Tahoma" w:cs="Tahoma"/>
          <w:color w:val="000000"/>
          <w:sz w:val="18"/>
          <w:szCs w:val="18"/>
        </w:rPr>
        <w:br/>
      </w:r>
      <w:proofErr w:type="spellStart"/>
      <w:r>
        <w:rPr>
          <w:rFonts w:ascii="Tahoma" w:hAnsi="Tahoma" w:cs="Tahoma"/>
          <w:color w:val="000000"/>
          <w:sz w:val="18"/>
          <w:szCs w:val="18"/>
          <w:shd w:val="clear" w:color="auto" w:fill="FFFFFF"/>
        </w:rPr>
        <w:t>Pied</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dun,šaltukas</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rPr>
        <w:br/>
      </w:r>
      <w:r>
        <w:rPr>
          <w:rFonts w:ascii="Tahoma" w:hAnsi="Tahoma" w:cs="Tahoma"/>
          <w:color w:val="000000"/>
          <w:sz w:val="18"/>
          <w:szCs w:val="18"/>
          <w:shd w:val="clear" w:color="auto" w:fill="FFFFFF"/>
        </w:rPr>
        <w:t>Drauguži mielas leisk vidun</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Paklydau vargšas kur einu</w:t>
      </w:r>
      <w:r>
        <w:rPr>
          <w:rFonts w:ascii="Tahoma" w:hAnsi="Tahoma" w:cs="Tahoma"/>
          <w:color w:val="000000"/>
          <w:sz w:val="18"/>
          <w:szCs w:val="18"/>
        </w:rPr>
        <w:br/>
      </w:r>
      <w:r>
        <w:rPr>
          <w:rFonts w:ascii="Tahoma" w:hAnsi="Tahoma" w:cs="Tahoma"/>
          <w:color w:val="000000"/>
          <w:sz w:val="18"/>
          <w:szCs w:val="18"/>
          <w:shd w:val="clear" w:color="auto" w:fill="FFFFFF"/>
        </w:rPr>
        <w:t>Lietukas lipa ant kulnų.</w:t>
      </w:r>
      <w:r>
        <w:rPr>
          <w:rFonts w:ascii="Tahoma" w:hAnsi="Tahoma" w:cs="Tahoma"/>
          <w:color w:val="000000"/>
          <w:sz w:val="18"/>
          <w:szCs w:val="18"/>
        </w:rPr>
        <w:br/>
      </w:r>
      <w:r>
        <w:rPr>
          <w:rFonts w:ascii="Tahoma" w:hAnsi="Tahoma" w:cs="Tahoma"/>
          <w:color w:val="000000"/>
          <w:sz w:val="18"/>
          <w:szCs w:val="18"/>
          <w:shd w:val="clear" w:color="auto" w:fill="FFFFFF"/>
        </w:rPr>
        <w:t>Paslėpk mane vėsiam bute,</w:t>
      </w:r>
      <w:r>
        <w:rPr>
          <w:rFonts w:ascii="Tahoma" w:hAnsi="Tahoma" w:cs="Tahoma"/>
          <w:color w:val="000000"/>
          <w:sz w:val="18"/>
          <w:szCs w:val="18"/>
        </w:rPr>
        <w:br/>
      </w:r>
      <w:r>
        <w:rPr>
          <w:rFonts w:ascii="Tahoma" w:hAnsi="Tahoma" w:cs="Tahoma"/>
          <w:color w:val="000000"/>
          <w:sz w:val="18"/>
          <w:szCs w:val="18"/>
          <w:shd w:val="clear" w:color="auto" w:fill="FFFFFF"/>
        </w:rPr>
        <w:t>Bijau pavirsti balute.</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Įleidau svety "</w:t>
      </w:r>
      <w:proofErr w:type="spellStart"/>
      <w:r>
        <w:rPr>
          <w:rFonts w:ascii="Tahoma" w:hAnsi="Tahoma" w:cs="Tahoma"/>
          <w:color w:val="000000"/>
          <w:sz w:val="18"/>
          <w:szCs w:val="18"/>
          <w:shd w:val="clear" w:color="auto" w:fill="FFFFFF"/>
        </w:rPr>
        <w:t>Eikš</w:t>
      </w:r>
      <w:proofErr w:type="spellEnd"/>
      <w:r>
        <w:rPr>
          <w:rFonts w:ascii="Tahoma" w:hAnsi="Tahoma" w:cs="Tahoma"/>
          <w:color w:val="000000"/>
          <w:sz w:val="18"/>
          <w:szCs w:val="18"/>
          <w:shd w:val="clear" w:color="auto" w:fill="FFFFFF"/>
        </w:rPr>
        <w:t xml:space="preserve"> tariau"</w:t>
      </w:r>
      <w:r>
        <w:rPr>
          <w:rFonts w:ascii="Tahoma" w:hAnsi="Tahoma" w:cs="Tahoma"/>
          <w:color w:val="000000"/>
          <w:sz w:val="18"/>
          <w:szCs w:val="18"/>
        </w:rPr>
        <w:br/>
      </w:r>
      <w:r>
        <w:rPr>
          <w:rFonts w:ascii="Tahoma" w:hAnsi="Tahoma" w:cs="Tahoma"/>
          <w:color w:val="000000"/>
          <w:sz w:val="18"/>
          <w:szCs w:val="18"/>
          <w:shd w:val="clear" w:color="auto" w:fill="FFFFFF"/>
        </w:rPr>
        <w:t>Ir šaldytuvan uždariau</w:t>
      </w:r>
      <w:r>
        <w:rPr>
          <w:rFonts w:ascii="Tahoma" w:hAnsi="Tahoma" w:cs="Tahoma"/>
          <w:color w:val="000000"/>
          <w:sz w:val="18"/>
          <w:szCs w:val="18"/>
        </w:rPr>
        <w:br/>
      </w:r>
      <w:proofErr w:type="spellStart"/>
      <w:r>
        <w:rPr>
          <w:rFonts w:ascii="Tahoma" w:hAnsi="Tahoma" w:cs="Tahoma"/>
          <w:color w:val="000000"/>
          <w:sz w:val="18"/>
          <w:szCs w:val="18"/>
          <w:shd w:val="clear" w:color="auto" w:fill="FFFFFF"/>
        </w:rPr>
        <w:t>Sedėk</w:t>
      </w:r>
      <w:proofErr w:type="spellEnd"/>
      <w:r>
        <w:rPr>
          <w:rFonts w:ascii="Tahoma" w:hAnsi="Tahoma" w:cs="Tahoma"/>
          <w:color w:val="000000"/>
          <w:sz w:val="18"/>
          <w:szCs w:val="18"/>
          <w:shd w:val="clear" w:color="auto" w:fill="FFFFFF"/>
        </w:rPr>
        <w:t xml:space="preserve"> jei vengi šilumos.</w:t>
      </w:r>
      <w:r>
        <w:rPr>
          <w:rFonts w:ascii="Tahoma" w:hAnsi="Tahoma" w:cs="Tahoma"/>
          <w:color w:val="000000"/>
          <w:sz w:val="18"/>
          <w:szCs w:val="18"/>
        </w:rPr>
        <w:br/>
      </w:r>
      <w:proofErr w:type="spellStart"/>
      <w:r>
        <w:rPr>
          <w:rFonts w:ascii="Tahoma" w:hAnsi="Tahoma" w:cs="Tahoma"/>
          <w:color w:val="000000"/>
          <w:sz w:val="18"/>
          <w:szCs w:val="18"/>
          <w:shd w:val="clear" w:color="auto" w:fill="FFFFFF"/>
        </w:rPr>
        <w:t>Sedėk</w:t>
      </w:r>
      <w:proofErr w:type="spellEnd"/>
      <w:r>
        <w:rPr>
          <w:rFonts w:ascii="Tahoma" w:hAnsi="Tahoma" w:cs="Tahoma"/>
          <w:color w:val="000000"/>
          <w:sz w:val="18"/>
          <w:szCs w:val="18"/>
          <w:shd w:val="clear" w:color="auto" w:fill="FFFFFF"/>
        </w:rPr>
        <w:t xml:space="preserve"> ir lauk mamos žiemos.</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shd w:val="clear" w:color="auto" w:fill="FFFFFF"/>
        </w:rPr>
        <w:t>Išbėgo šaltis ir žiema</w:t>
      </w:r>
      <w:r>
        <w:rPr>
          <w:rFonts w:ascii="Tahoma" w:hAnsi="Tahoma" w:cs="Tahoma"/>
          <w:color w:val="000000"/>
          <w:sz w:val="18"/>
          <w:szCs w:val="18"/>
        </w:rPr>
        <w:br/>
      </w:r>
      <w:r>
        <w:rPr>
          <w:rFonts w:ascii="Tahoma" w:hAnsi="Tahoma" w:cs="Tahoma"/>
          <w:color w:val="000000"/>
          <w:sz w:val="18"/>
          <w:szCs w:val="18"/>
          <w:shd w:val="clear" w:color="auto" w:fill="FFFFFF"/>
        </w:rPr>
        <w:t>Šaltuko tėtis ir mama</w:t>
      </w:r>
      <w:r>
        <w:rPr>
          <w:rFonts w:ascii="Tahoma" w:hAnsi="Tahoma" w:cs="Tahoma"/>
          <w:color w:val="000000"/>
          <w:sz w:val="18"/>
          <w:szCs w:val="18"/>
        </w:rPr>
        <w:br/>
      </w:r>
      <w:r>
        <w:rPr>
          <w:rFonts w:ascii="Tahoma" w:hAnsi="Tahoma" w:cs="Tahoma"/>
          <w:color w:val="000000"/>
          <w:sz w:val="18"/>
          <w:szCs w:val="18"/>
          <w:shd w:val="clear" w:color="auto" w:fill="FFFFFF"/>
        </w:rPr>
        <w:t>O jų sūnelis vienturys</w:t>
      </w:r>
      <w:r>
        <w:rPr>
          <w:rFonts w:ascii="Tahoma" w:hAnsi="Tahoma" w:cs="Tahoma"/>
          <w:color w:val="000000"/>
          <w:sz w:val="18"/>
          <w:szCs w:val="18"/>
        </w:rPr>
        <w:br/>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w:t>
      </w:r>
      <w:proofErr w:type="spellStart"/>
      <w:r>
        <w:rPr>
          <w:rFonts w:ascii="Tahoma" w:hAnsi="Tahoma" w:cs="Tahoma"/>
          <w:color w:val="000000"/>
          <w:sz w:val="18"/>
          <w:szCs w:val="18"/>
          <w:shd w:val="clear" w:color="auto" w:fill="FFFFFF"/>
        </w:rPr>
        <w:t>dun</w:t>
      </w:r>
      <w:proofErr w:type="spellEnd"/>
      <w:r>
        <w:rPr>
          <w:rFonts w:ascii="Tahoma" w:hAnsi="Tahoma" w:cs="Tahoma"/>
          <w:color w:val="000000"/>
          <w:sz w:val="18"/>
          <w:szCs w:val="18"/>
          <w:shd w:val="clear" w:color="auto" w:fill="FFFFFF"/>
        </w:rPr>
        <w:t xml:space="preserve"> man </w:t>
      </w:r>
      <w:proofErr w:type="spellStart"/>
      <w:r>
        <w:rPr>
          <w:rFonts w:ascii="Tahoma" w:hAnsi="Tahoma" w:cs="Tahoma"/>
          <w:color w:val="000000"/>
          <w:sz w:val="18"/>
          <w:szCs w:val="18"/>
          <w:shd w:val="clear" w:color="auto" w:fill="FFFFFF"/>
        </w:rPr>
        <w:t>beldžias</w:t>
      </w:r>
      <w:proofErr w:type="spellEnd"/>
      <w:r>
        <w:rPr>
          <w:rFonts w:ascii="Tahoma" w:hAnsi="Tahoma" w:cs="Tahoma"/>
          <w:color w:val="000000"/>
          <w:sz w:val="18"/>
          <w:szCs w:val="18"/>
          <w:shd w:val="clear" w:color="auto" w:fill="FFFFFF"/>
        </w:rPr>
        <w:t xml:space="preserve"> į duris.</w:t>
      </w:r>
    </w:p>
    <w:p w14:paraId="763917FF" w14:textId="169CCBBE" w:rsidR="005834C0" w:rsidRDefault="005834C0" w:rsidP="005919F5"/>
    <w:p w14:paraId="3D028CB5" w14:textId="0D3CF2BE" w:rsidR="005919F5" w:rsidRPr="009540F6" w:rsidRDefault="009540F6" w:rsidP="005919F5">
      <w:pPr>
        <w:rPr>
          <w:noProof/>
          <w:lang w:val="en-GB"/>
        </w:rPr>
      </w:pPr>
      <w:r>
        <w:t xml:space="preserve">Kaip mokytis dainelę, nurodyta (Priedas </w:t>
      </w:r>
      <w:r>
        <w:rPr>
          <w:lang w:val="en-GB"/>
        </w:rPr>
        <w:t>1)</w:t>
      </w:r>
      <w:bookmarkEnd w:id="0"/>
    </w:p>
    <w:p w14:paraId="14C1CF99" w14:textId="47ABDBA3" w:rsidR="005834C0" w:rsidRDefault="005B5B20" w:rsidP="0097653F">
      <w:pPr>
        <w:pStyle w:val="Antrat1"/>
        <w:shd w:val="clear" w:color="auto" w:fill="FFFFFF"/>
        <w:spacing w:before="0" w:beforeAutospacing="0" w:after="270" w:afterAutospacing="0"/>
        <w:ind w:right="135"/>
        <w:rPr>
          <w:rFonts w:ascii="Tahoma" w:hAnsi="Tahoma" w:cs="Tahoma"/>
          <w:b w:val="0"/>
          <w:bCs w:val="0"/>
          <w:color w:val="0D80C9"/>
          <w:sz w:val="36"/>
          <w:szCs w:val="36"/>
        </w:rPr>
      </w:pPr>
      <w:proofErr w:type="spellStart"/>
      <w:r w:rsidRPr="00EA342D">
        <w:rPr>
          <w:rStyle w:val="Grietas"/>
          <w:color w:val="1C1C1C"/>
          <w:bdr w:val="none" w:sz="0" w:space="0" w:color="auto" w:frame="1"/>
          <w:lang w:val="en-GB"/>
        </w:rPr>
        <w:t>Pasaka</w:t>
      </w:r>
      <w:proofErr w:type="spellEnd"/>
      <w:r w:rsidRPr="00EA342D">
        <w:rPr>
          <w:rStyle w:val="Grietas"/>
          <w:color w:val="1C1C1C"/>
          <w:bdr w:val="none" w:sz="0" w:space="0" w:color="auto" w:frame="1"/>
          <w:lang w:val="en-GB"/>
        </w:rPr>
        <w:t xml:space="preserve"> </w:t>
      </w:r>
      <w:proofErr w:type="spellStart"/>
      <w:r w:rsidRPr="00EA342D">
        <w:rPr>
          <w:rStyle w:val="Grietas"/>
          <w:color w:val="1C1C1C"/>
          <w:bdr w:val="none" w:sz="0" w:space="0" w:color="auto" w:frame="1"/>
          <w:lang w:val="en-GB"/>
        </w:rPr>
        <w:t>vaiku</w:t>
      </w:r>
      <w:r w:rsidRPr="00EA342D">
        <w:rPr>
          <w:rStyle w:val="Grietas"/>
          <w:color w:val="1C1C1C"/>
          <w:bdr w:val="none" w:sz="0" w:space="0" w:color="auto" w:frame="1"/>
        </w:rPr>
        <w:t>čiams</w:t>
      </w:r>
      <w:proofErr w:type="spellEnd"/>
      <w:r w:rsidRPr="00EA342D">
        <w:rPr>
          <w:rStyle w:val="Grietas"/>
          <w:color w:val="1C1C1C"/>
          <w:bdr w:val="none" w:sz="0" w:space="0" w:color="auto" w:frame="1"/>
        </w:rPr>
        <w:t>;</w:t>
      </w:r>
      <w:r w:rsidR="0097653F" w:rsidRPr="0097653F">
        <w:rPr>
          <w:rFonts w:ascii="Tahoma" w:hAnsi="Tahoma" w:cs="Tahoma"/>
          <w:b w:val="0"/>
          <w:bCs w:val="0"/>
          <w:color w:val="0D80C9"/>
          <w:sz w:val="36"/>
          <w:szCs w:val="36"/>
        </w:rPr>
        <w:t xml:space="preserve"> </w:t>
      </w:r>
      <w:r w:rsidR="005834C0">
        <w:rPr>
          <w:rFonts w:ascii="Tahoma" w:hAnsi="Tahoma" w:cs="Tahoma"/>
          <w:b w:val="0"/>
          <w:bCs w:val="0"/>
          <w:color w:val="0D80C9"/>
          <w:sz w:val="36"/>
          <w:szCs w:val="36"/>
        </w:rPr>
        <w:t>Žiema</w:t>
      </w:r>
    </w:p>
    <w:p w14:paraId="16D30F3B" w14:textId="575FAF65" w:rsidR="0097653F" w:rsidRDefault="0097653F" w:rsidP="0097653F">
      <w:pPr>
        <w:pStyle w:val="prastasiniatinklio"/>
        <w:shd w:val="clear" w:color="auto" w:fill="FFFFFF"/>
        <w:spacing w:before="0" w:beforeAutospacing="0" w:after="180" w:afterAutospacing="0"/>
        <w:rPr>
          <w:rFonts w:ascii="Tahoma" w:hAnsi="Tahoma" w:cs="Tahoma"/>
          <w:color w:val="0D0D0D"/>
        </w:rPr>
      </w:pPr>
      <w:r>
        <w:rPr>
          <w:rFonts w:ascii="Tahoma" w:hAnsi="Tahoma" w:cs="Tahoma"/>
          <w:color w:val="0D0D0D"/>
        </w:rPr>
        <w:t>Atėjo žiema, apsidairė, ar visi jos laukia: ar medžiai ir žolės vasaros apdarus jau nusimetę, sėklas žemėje pasėję, apklostę. Apsidairiusi žemę sustingdė, ant upių ir ežerų ledo tiltus nutiesė, viską baltais sniego patalais apklojo.</w:t>
      </w:r>
    </w:p>
    <w:p w14:paraId="39FC0ADF" w14:textId="506DE88B" w:rsidR="0097653F" w:rsidRDefault="0097653F" w:rsidP="0097653F">
      <w:pPr>
        <w:pStyle w:val="prastasiniatinklio"/>
        <w:shd w:val="clear" w:color="auto" w:fill="FFFFFF"/>
        <w:spacing w:before="0" w:beforeAutospacing="0" w:after="180" w:afterAutospacing="0"/>
        <w:rPr>
          <w:rFonts w:ascii="Tahoma" w:hAnsi="Tahoma" w:cs="Tahoma"/>
          <w:color w:val="0D0D0D"/>
        </w:rPr>
      </w:pPr>
      <w:r>
        <w:rPr>
          <w:rFonts w:ascii="Tahoma" w:hAnsi="Tahoma" w:cs="Tahoma"/>
          <w:color w:val="0D0D0D"/>
        </w:rPr>
        <w:t>Stūkso miškai ir sodai sustingę, tūno kietoje žemėje žolės, visi žiemos miegą miega. Miega ir mini, kaip vasarą gražiai gyveno, kaip jauni augo, seni seno, kaip visiems gausiuose saulės spinduliuose buvo smagu klestėti. Kaip medžiuose ir žolėse paukšteliai slapstėsi, nardė, vaikus perėjo, savo giesmeles giedojo, čiulbėjo.</w:t>
      </w:r>
    </w:p>
    <w:p w14:paraId="1539EEF2" w14:textId="0250BB62" w:rsidR="0097653F" w:rsidRDefault="0097653F" w:rsidP="0097653F">
      <w:pPr>
        <w:pStyle w:val="prastasiniatinklio"/>
        <w:shd w:val="clear" w:color="auto" w:fill="FFFFFF"/>
        <w:spacing w:before="0" w:beforeAutospacing="0" w:after="0" w:afterAutospacing="0"/>
        <w:rPr>
          <w:rFonts w:ascii="Tahoma" w:hAnsi="Tahoma" w:cs="Tahoma"/>
          <w:color w:val="0D0D0D"/>
        </w:rPr>
      </w:pPr>
      <w:r>
        <w:rPr>
          <w:rFonts w:ascii="Tahoma" w:hAnsi="Tahoma" w:cs="Tahoma"/>
          <w:color w:val="0D0D0D"/>
        </w:rPr>
        <w:t>Visur tylu. Tik retkarčiais, šiauriui per </w:t>
      </w:r>
      <w:r>
        <w:rPr>
          <w:rFonts w:ascii="Tahoma" w:hAnsi="Tahoma" w:cs="Tahoma"/>
          <w:color w:val="0D0D0D"/>
          <w:vertAlign w:val="superscript"/>
        </w:rPr>
        <w:t>v</w:t>
      </w:r>
      <w:r>
        <w:rPr>
          <w:rFonts w:ascii="Tahoma" w:hAnsi="Tahoma" w:cs="Tahoma"/>
          <w:color w:val="0D0D0D"/>
        </w:rPr>
        <w:t> daug siausti pradėjus, miškas atsidūsta, sumurma, kad ramiai miegoti neduoda.</w:t>
      </w:r>
    </w:p>
    <w:p w14:paraId="6A907CE6" w14:textId="77777777" w:rsidR="0097653F" w:rsidRDefault="0097653F" w:rsidP="0097653F">
      <w:pPr>
        <w:pStyle w:val="prastasiniatinklio"/>
        <w:shd w:val="clear" w:color="auto" w:fill="FFFFFF"/>
        <w:spacing w:before="0" w:beforeAutospacing="0" w:after="180" w:afterAutospacing="0"/>
        <w:rPr>
          <w:rFonts w:ascii="Tahoma" w:hAnsi="Tahoma" w:cs="Tahoma"/>
          <w:color w:val="0D0D0D"/>
        </w:rPr>
      </w:pPr>
      <w:r>
        <w:rPr>
          <w:rFonts w:ascii="Tahoma" w:hAnsi="Tahoma" w:cs="Tahoma"/>
          <w:color w:val="0D0D0D"/>
        </w:rPr>
        <w:t>Miega žiemos miegą miškas, sodas, pievos; miega ir pavasarį sapnuoja. Sapnuoja saulutę, aukštyn j dangų kylančią, iš miego visus juos žadinančią.</w:t>
      </w:r>
    </w:p>
    <w:p w14:paraId="5FB1B95A" w14:textId="551C4D89" w:rsidR="005E674C" w:rsidRPr="005834C0" w:rsidRDefault="0097653F" w:rsidP="005834C0">
      <w:pPr>
        <w:pStyle w:val="prastasiniatinklio"/>
        <w:shd w:val="clear" w:color="auto" w:fill="FFFFFF"/>
        <w:spacing w:before="0" w:beforeAutospacing="0" w:after="180" w:afterAutospacing="0"/>
        <w:rPr>
          <w:rFonts w:ascii="Tahoma" w:hAnsi="Tahoma" w:cs="Tahoma"/>
          <w:color w:val="0D0D0D"/>
        </w:rPr>
      </w:pPr>
      <w:r>
        <w:rPr>
          <w:rFonts w:ascii="Tahoma" w:hAnsi="Tahoma" w:cs="Tahoma"/>
          <w:color w:val="0D0D0D"/>
        </w:rPr>
        <w:t>Ateis pavasaris, atbus, kam per žiemą miegoti lemta; suoš miškas, sušlamės sodas, sužaliuos, margai pasipuoš pievos, laukai; sučiulbės sugrįžę iš šiltesnių kraštų paukšteliai.</w:t>
      </w:r>
    </w:p>
    <w:p w14:paraId="3648048D" w14:textId="21FDB3C0" w:rsidR="005B5B20" w:rsidRPr="00EA342D" w:rsidRDefault="005E674C" w:rsidP="005B5B20">
      <w:pPr>
        <w:pStyle w:val="prastasiniatinklio"/>
        <w:numPr>
          <w:ilvl w:val="0"/>
          <w:numId w:val="1"/>
        </w:numPr>
        <w:shd w:val="clear" w:color="auto" w:fill="FFFFFF"/>
        <w:spacing w:before="0" w:beforeAutospacing="0" w:after="0" w:afterAutospacing="0" w:line="360" w:lineRule="atLeast"/>
        <w:textAlignment w:val="baseline"/>
        <w:rPr>
          <w:b/>
          <w:i/>
          <w:lang w:val="en-GB"/>
        </w:rPr>
      </w:pPr>
      <w:r w:rsidRPr="00EA342D">
        <w:rPr>
          <w:b/>
          <w:iCs/>
        </w:rPr>
        <w:lastRenderedPageBreak/>
        <w:t>Šokis vaikams;</w:t>
      </w:r>
    </w:p>
    <w:p w14:paraId="1CE5A0D2" w14:textId="60FFD3E8" w:rsidR="005E674C" w:rsidRPr="005E674C" w:rsidRDefault="005E674C" w:rsidP="005E674C">
      <w:pPr>
        <w:pStyle w:val="prastasiniatinklio"/>
        <w:shd w:val="clear" w:color="auto" w:fill="FFFFFF"/>
        <w:spacing w:before="0" w:beforeAutospacing="0" w:after="0" w:afterAutospacing="0" w:line="360" w:lineRule="atLeast"/>
        <w:ind w:left="720"/>
        <w:textAlignment w:val="baseline"/>
        <w:rPr>
          <w:b/>
          <w:i/>
          <w:sz w:val="20"/>
          <w:szCs w:val="21"/>
          <w:u w:val="single"/>
          <w:lang w:val="en-GB"/>
        </w:rPr>
      </w:pPr>
      <w:r w:rsidRPr="005E674C">
        <w:rPr>
          <w:b/>
          <w:iCs/>
          <w:sz w:val="22"/>
          <w:szCs w:val="22"/>
          <w:u w:val="single"/>
        </w:rPr>
        <w:t xml:space="preserve">Nuoroda mokymuisi: </w:t>
      </w:r>
      <w:hyperlink r:id="rId12" w:history="1">
        <w:proofErr w:type="spellStart"/>
        <w:r w:rsidR="005834C0">
          <w:rPr>
            <w:rStyle w:val="Hipersaitas"/>
          </w:rPr>
          <w:t>Penguin</w:t>
        </w:r>
        <w:proofErr w:type="spellEnd"/>
        <w:r w:rsidR="005834C0">
          <w:rPr>
            <w:rStyle w:val="Hipersaitas"/>
          </w:rPr>
          <w:t xml:space="preserve"> </w:t>
        </w:r>
        <w:proofErr w:type="spellStart"/>
        <w:r w:rsidR="005834C0">
          <w:rPr>
            <w:rStyle w:val="Hipersaitas"/>
          </w:rPr>
          <w:t>Song</w:t>
        </w:r>
        <w:proofErr w:type="spellEnd"/>
        <w:r w:rsidR="005834C0">
          <w:rPr>
            <w:rStyle w:val="Hipersaitas"/>
          </w:rPr>
          <w:t xml:space="preserve"> </w:t>
        </w:r>
        <w:r w:rsidR="005834C0">
          <w:rPr>
            <w:rStyle w:val="Hipersaitas"/>
            <w:rFonts w:ascii="Segoe UI Symbol" w:hAnsi="Segoe UI Symbol" w:cs="Segoe UI Symbol"/>
          </w:rPr>
          <w:t>♫</w:t>
        </w:r>
        <w:r w:rsidR="005834C0">
          <w:rPr>
            <w:rStyle w:val="Hipersaitas"/>
          </w:rPr>
          <w:t xml:space="preserve"> </w:t>
        </w:r>
        <w:proofErr w:type="spellStart"/>
        <w:r w:rsidR="005834C0">
          <w:rPr>
            <w:rStyle w:val="Hipersaitas"/>
          </w:rPr>
          <w:t>Penguin</w:t>
        </w:r>
        <w:proofErr w:type="spellEnd"/>
        <w:r w:rsidR="005834C0">
          <w:rPr>
            <w:rStyle w:val="Hipersaitas"/>
          </w:rPr>
          <w:t xml:space="preserve"> </w:t>
        </w:r>
        <w:proofErr w:type="spellStart"/>
        <w:r w:rsidR="005834C0">
          <w:rPr>
            <w:rStyle w:val="Hipersaitas"/>
          </w:rPr>
          <w:t>Dance</w:t>
        </w:r>
        <w:proofErr w:type="spellEnd"/>
        <w:r w:rsidR="005834C0">
          <w:rPr>
            <w:rStyle w:val="Hipersaitas"/>
          </w:rPr>
          <w:t xml:space="preserve"> </w:t>
        </w:r>
        <w:proofErr w:type="spellStart"/>
        <w:r w:rsidR="005834C0">
          <w:rPr>
            <w:rStyle w:val="Hipersaitas"/>
          </w:rPr>
          <w:t>Song</w:t>
        </w:r>
        <w:proofErr w:type="spellEnd"/>
        <w:r w:rsidR="005834C0">
          <w:rPr>
            <w:rStyle w:val="Hipersaitas"/>
          </w:rPr>
          <w:t xml:space="preserve"> </w:t>
        </w:r>
        <w:r w:rsidR="005834C0">
          <w:rPr>
            <w:rStyle w:val="Hipersaitas"/>
            <w:rFonts w:ascii="Segoe UI Symbol" w:hAnsi="Segoe UI Symbol" w:cs="Segoe UI Symbol"/>
          </w:rPr>
          <w:t>♫</w:t>
        </w:r>
        <w:r w:rsidR="005834C0">
          <w:rPr>
            <w:rStyle w:val="Hipersaitas"/>
          </w:rPr>
          <w:t xml:space="preserve"> </w:t>
        </w:r>
        <w:proofErr w:type="spellStart"/>
        <w:r w:rsidR="005834C0">
          <w:rPr>
            <w:rStyle w:val="Hipersaitas"/>
          </w:rPr>
          <w:t>Brain</w:t>
        </w:r>
        <w:proofErr w:type="spellEnd"/>
        <w:r w:rsidR="005834C0">
          <w:rPr>
            <w:rStyle w:val="Hipersaitas"/>
          </w:rPr>
          <w:t xml:space="preserve"> </w:t>
        </w:r>
        <w:proofErr w:type="spellStart"/>
        <w:r w:rsidR="005834C0">
          <w:rPr>
            <w:rStyle w:val="Hipersaitas"/>
          </w:rPr>
          <w:t>Breaks</w:t>
        </w:r>
        <w:proofErr w:type="spellEnd"/>
        <w:r w:rsidR="005834C0">
          <w:rPr>
            <w:rStyle w:val="Hipersaitas"/>
          </w:rPr>
          <w:t xml:space="preserve"> </w:t>
        </w:r>
        <w:r w:rsidR="005834C0">
          <w:rPr>
            <w:rStyle w:val="Hipersaitas"/>
            <w:rFonts w:ascii="Segoe UI Symbol" w:hAnsi="Segoe UI Symbol" w:cs="Segoe UI Symbol"/>
          </w:rPr>
          <w:t>♫</w:t>
        </w:r>
        <w:r w:rsidR="005834C0">
          <w:rPr>
            <w:rStyle w:val="Hipersaitas"/>
          </w:rPr>
          <w:t xml:space="preserve"> </w:t>
        </w:r>
        <w:proofErr w:type="spellStart"/>
        <w:r w:rsidR="005834C0">
          <w:rPr>
            <w:rStyle w:val="Hipersaitas"/>
          </w:rPr>
          <w:t>Kids</w:t>
        </w:r>
        <w:proofErr w:type="spellEnd"/>
        <w:r w:rsidR="005834C0">
          <w:rPr>
            <w:rStyle w:val="Hipersaitas"/>
          </w:rPr>
          <w:t xml:space="preserve"> </w:t>
        </w:r>
        <w:proofErr w:type="spellStart"/>
        <w:r w:rsidR="005834C0">
          <w:rPr>
            <w:rStyle w:val="Hipersaitas"/>
          </w:rPr>
          <w:t>Action</w:t>
        </w:r>
        <w:proofErr w:type="spellEnd"/>
        <w:r w:rsidR="005834C0">
          <w:rPr>
            <w:rStyle w:val="Hipersaitas"/>
          </w:rPr>
          <w:t xml:space="preserve"> </w:t>
        </w:r>
        <w:proofErr w:type="spellStart"/>
        <w:r w:rsidR="005834C0">
          <w:rPr>
            <w:rStyle w:val="Hipersaitas"/>
          </w:rPr>
          <w:t>Songs</w:t>
        </w:r>
        <w:proofErr w:type="spellEnd"/>
        <w:r w:rsidR="005834C0">
          <w:rPr>
            <w:rStyle w:val="Hipersaitas"/>
          </w:rPr>
          <w:t xml:space="preserve"> </w:t>
        </w:r>
        <w:proofErr w:type="spellStart"/>
        <w:r w:rsidR="005834C0">
          <w:rPr>
            <w:rStyle w:val="Hipersaitas"/>
          </w:rPr>
          <w:t>by</w:t>
        </w:r>
        <w:proofErr w:type="spellEnd"/>
        <w:r w:rsidR="005834C0">
          <w:rPr>
            <w:rStyle w:val="Hipersaitas"/>
          </w:rPr>
          <w:t xml:space="preserve"> </w:t>
        </w:r>
        <w:proofErr w:type="spellStart"/>
        <w:r w:rsidR="005834C0">
          <w:rPr>
            <w:rStyle w:val="Hipersaitas"/>
          </w:rPr>
          <w:t>The</w:t>
        </w:r>
        <w:proofErr w:type="spellEnd"/>
        <w:r w:rsidR="005834C0">
          <w:rPr>
            <w:rStyle w:val="Hipersaitas"/>
          </w:rPr>
          <w:t xml:space="preserve"> </w:t>
        </w:r>
        <w:proofErr w:type="spellStart"/>
        <w:r w:rsidR="005834C0">
          <w:rPr>
            <w:rStyle w:val="Hipersaitas"/>
          </w:rPr>
          <w:t>Learning</w:t>
        </w:r>
        <w:proofErr w:type="spellEnd"/>
        <w:r w:rsidR="005834C0">
          <w:rPr>
            <w:rStyle w:val="Hipersaitas"/>
          </w:rPr>
          <w:t xml:space="preserve"> </w:t>
        </w:r>
        <w:proofErr w:type="spellStart"/>
        <w:r w:rsidR="005834C0">
          <w:rPr>
            <w:rStyle w:val="Hipersaitas"/>
          </w:rPr>
          <w:t>Station</w:t>
        </w:r>
        <w:proofErr w:type="spellEnd"/>
        <w:r w:rsidR="005834C0">
          <w:rPr>
            <w:rStyle w:val="Hipersaitas"/>
          </w:rPr>
          <w:t xml:space="preserve"> - YouTube</w:t>
        </w:r>
      </w:hyperlink>
    </w:p>
    <w:p w14:paraId="1F15FFBA" w14:textId="3039567F" w:rsidR="00EA342D" w:rsidRDefault="00EA342D" w:rsidP="005919F5">
      <w:pPr>
        <w:pStyle w:val="prastasiniatinklio"/>
        <w:shd w:val="clear" w:color="auto" w:fill="FFFFFF"/>
        <w:spacing w:before="0" w:beforeAutospacing="0" w:after="0" w:afterAutospacing="0" w:line="360" w:lineRule="atLeast"/>
        <w:textAlignment w:val="baseline"/>
        <w:rPr>
          <w:rFonts w:ascii="Arial" w:hAnsi="Arial" w:cs="Arial"/>
          <w:b/>
          <w:i/>
          <w:sz w:val="22"/>
          <w:szCs w:val="21"/>
        </w:rPr>
      </w:pPr>
    </w:p>
    <w:p w14:paraId="5CF5D5EE" w14:textId="06C76135"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b/>
          <w:i/>
          <w:sz w:val="22"/>
          <w:szCs w:val="21"/>
          <w:lang w:val="en-US"/>
        </w:rPr>
      </w:pPr>
      <w:r>
        <w:rPr>
          <w:rFonts w:ascii="Arial" w:hAnsi="Arial" w:cs="Arial"/>
          <w:b/>
          <w:i/>
          <w:sz w:val="22"/>
          <w:szCs w:val="21"/>
        </w:rPr>
        <w:t xml:space="preserve">Priedas </w:t>
      </w:r>
      <w:r>
        <w:rPr>
          <w:rFonts w:ascii="Arial" w:hAnsi="Arial" w:cs="Arial"/>
          <w:b/>
          <w:i/>
          <w:sz w:val="22"/>
          <w:szCs w:val="21"/>
          <w:lang w:val="en-US"/>
        </w:rPr>
        <w:t>1</w:t>
      </w:r>
    </w:p>
    <w:p w14:paraId="5E1D05F8" w14:textId="273AE6DA"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b/>
          <w:i/>
          <w:sz w:val="22"/>
          <w:szCs w:val="21"/>
          <w:lang w:val="en-US"/>
        </w:rPr>
      </w:pPr>
    </w:p>
    <w:p w14:paraId="1A7AD443" w14:textId="60D1BCCC"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sz w:val="21"/>
          <w:szCs w:val="21"/>
        </w:rPr>
      </w:pPr>
      <w:r>
        <w:rPr>
          <w:rFonts w:ascii="Arial" w:hAnsi="Arial" w:cs="Arial"/>
          <w:sz w:val="21"/>
          <w:szCs w:val="21"/>
          <w:lang w:val="en-US"/>
        </w:rPr>
        <w:t xml:space="preserve">Kaip </w:t>
      </w:r>
      <w:proofErr w:type="spellStart"/>
      <w:r>
        <w:rPr>
          <w:rFonts w:ascii="Arial" w:hAnsi="Arial" w:cs="Arial"/>
          <w:sz w:val="21"/>
          <w:szCs w:val="21"/>
          <w:lang w:val="en-US"/>
        </w:rPr>
        <w:t>vaikams</w:t>
      </w:r>
      <w:proofErr w:type="spellEnd"/>
      <w:r>
        <w:rPr>
          <w:rFonts w:ascii="Arial" w:hAnsi="Arial" w:cs="Arial"/>
          <w:sz w:val="21"/>
          <w:szCs w:val="21"/>
          <w:lang w:val="en-US"/>
        </w:rPr>
        <w:t xml:space="preserve"> pad</w:t>
      </w:r>
      <w:proofErr w:type="spellStart"/>
      <w:r>
        <w:rPr>
          <w:rFonts w:ascii="Arial" w:hAnsi="Arial" w:cs="Arial"/>
          <w:sz w:val="21"/>
          <w:szCs w:val="21"/>
        </w:rPr>
        <w:t>ėti</w:t>
      </w:r>
      <w:proofErr w:type="spellEnd"/>
      <w:r>
        <w:rPr>
          <w:rFonts w:ascii="Arial" w:hAnsi="Arial" w:cs="Arial"/>
          <w:sz w:val="21"/>
          <w:szCs w:val="21"/>
        </w:rPr>
        <w:t xml:space="preserve"> išmokti daineles?</w:t>
      </w:r>
    </w:p>
    <w:p w14:paraId="752DC7A8" w14:textId="676559A5" w:rsidR="005919F5" w:rsidRDefault="005919F5" w:rsidP="005919F5">
      <w:pPr>
        <w:pStyle w:val="prastasiniatinklio"/>
        <w:numPr>
          <w:ilvl w:val="0"/>
          <w:numId w:val="3"/>
        </w:numPr>
        <w:shd w:val="clear" w:color="auto" w:fill="FFFFFF"/>
        <w:spacing w:before="0" w:beforeAutospacing="0" w:after="0" w:afterAutospacing="0" w:line="360" w:lineRule="atLeast"/>
        <w:textAlignment w:val="baseline"/>
        <w:rPr>
          <w:rFonts w:ascii="Arial" w:hAnsi="Arial" w:cs="Arial"/>
          <w:color w:val="464646"/>
          <w:sz w:val="21"/>
          <w:szCs w:val="21"/>
        </w:rPr>
      </w:pPr>
      <w:r>
        <w:rPr>
          <w:rFonts w:ascii="Arial" w:hAnsi="Arial" w:cs="Arial"/>
          <w:sz w:val="21"/>
          <w:szCs w:val="21"/>
        </w:rPr>
        <w:t>Visų pirma pasakykite vaikui-vaikams pirmąją eilutę</w:t>
      </w:r>
    </w:p>
    <w:p w14:paraId="78517682" w14:textId="258D4A75"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b/>
          <w:sz w:val="21"/>
          <w:szCs w:val="21"/>
        </w:rPr>
      </w:pPr>
      <w:r>
        <w:rPr>
          <w:rFonts w:ascii="Arial" w:hAnsi="Arial" w:cs="Arial"/>
          <w:sz w:val="21"/>
          <w:szCs w:val="21"/>
        </w:rPr>
        <w:t xml:space="preserve">Pvz.: </w:t>
      </w:r>
      <w:r w:rsidR="005834C0">
        <w:rPr>
          <w:b/>
        </w:rPr>
        <w:t>Išbėgo šaltis ir žiema</w:t>
      </w:r>
      <w:r w:rsidR="005E674C">
        <w:rPr>
          <w:b/>
        </w:rPr>
        <w:t>;</w:t>
      </w:r>
    </w:p>
    <w:p w14:paraId="683C4A71" w14:textId="0FB71A67" w:rsidR="005919F5" w:rsidRDefault="005919F5" w:rsidP="005919F5">
      <w:pPr>
        <w:pStyle w:val="prastasiniatinklio"/>
        <w:numPr>
          <w:ilvl w:val="0"/>
          <w:numId w:val="3"/>
        </w:numPr>
        <w:shd w:val="clear" w:color="auto" w:fill="FFFFFF"/>
        <w:spacing w:before="0" w:beforeAutospacing="0" w:after="0" w:afterAutospacing="0" w:line="360" w:lineRule="atLeast"/>
        <w:textAlignment w:val="baseline"/>
        <w:rPr>
          <w:rFonts w:ascii="Arial" w:hAnsi="Arial" w:cs="Arial"/>
          <w:sz w:val="21"/>
          <w:szCs w:val="21"/>
        </w:rPr>
      </w:pPr>
      <w:r>
        <w:rPr>
          <w:rFonts w:ascii="Arial" w:hAnsi="Arial" w:cs="Arial"/>
          <w:sz w:val="21"/>
          <w:szCs w:val="21"/>
        </w:rPr>
        <w:t>Tada lėtai pabandykite atkartoti pirmąją eilutę kartu su savo vaiku.</w:t>
      </w:r>
    </w:p>
    <w:p w14:paraId="6C00BC92" w14:textId="5FADF058" w:rsidR="005919F5" w:rsidRDefault="005919F5" w:rsidP="005919F5">
      <w:pPr>
        <w:pStyle w:val="prastasiniatinklio"/>
        <w:shd w:val="clear" w:color="auto" w:fill="FFFFFF"/>
        <w:spacing w:before="0" w:beforeAutospacing="0" w:after="0" w:afterAutospacing="0" w:line="360" w:lineRule="atLeast"/>
        <w:ind w:firstLine="1080"/>
        <w:textAlignment w:val="baseline"/>
        <w:rPr>
          <w:rFonts w:ascii="Arial" w:hAnsi="Arial" w:cs="Arial"/>
          <w:sz w:val="21"/>
          <w:szCs w:val="21"/>
        </w:rPr>
      </w:pPr>
      <w:r>
        <w:rPr>
          <w:rFonts w:ascii="Arial" w:hAnsi="Arial" w:cs="Arial"/>
          <w:sz w:val="21"/>
          <w:szCs w:val="21"/>
        </w:rPr>
        <w:t xml:space="preserve">Muzikos tekstas prasideda nuo </w:t>
      </w:r>
      <w:r>
        <w:rPr>
          <w:rFonts w:ascii="Arial" w:hAnsi="Arial" w:cs="Arial"/>
          <w:b/>
          <w:color w:val="2E74B5" w:themeColor="accent5" w:themeShade="BF"/>
          <w:sz w:val="21"/>
          <w:szCs w:val="21"/>
        </w:rPr>
        <w:t>„</w:t>
      </w:r>
      <w:r w:rsidR="005834C0">
        <w:rPr>
          <w:b/>
          <w:color w:val="4472C4" w:themeColor="accent1"/>
        </w:rPr>
        <w:t>Išbėgo šaltis ir žiema</w:t>
      </w:r>
      <w:r>
        <w:rPr>
          <w:rFonts w:ascii="Arial" w:hAnsi="Arial" w:cs="Arial"/>
          <w:b/>
          <w:color w:val="2E74B5" w:themeColor="accent5" w:themeShade="BF"/>
          <w:sz w:val="21"/>
          <w:szCs w:val="21"/>
        </w:rPr>
        <w:t>“.</w:t>
      </w:r>
    </w:p>
    <w:p w14:paraId="734F1FFA" w14:textId="16BE6903"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sz w:val="21"/>
          <w:szCs w:val="21"/>
        </w:rPr>
      </w:pPr>
    </w:p>
    <w:p w14:paraId="3D8AAC3C" w14:textId="202AD403" w:rsidR="005919F5" w:rsidRDefault="005919F5" w:rsidP="005919F5">
      <w:pPr>
        <w:pStyle w:val="prastasiniatinklio"/>
        <w:shd w:val="clear" w:color="auto" w:fill="FFFFFF"/>
        <w:spacing w:before="0" w:beforeAutospacing="0" w:after="0" w:afterAutospacing="0" w:line="360" w:lineRule="atLeast"/>
        <w:textAlignment w:val="baseline"/>
        <w:rPr>
          <w:rFonts w:ascii="Arial" w:hAnsi="Arial" w:cs="Arial"/>
          <w:b/>
          <w:i/>
          <w:color w:val="FF0000"/>
          <w:sz w:val="21"/>
          <w:szCs w:val="21"/>
          <w:u w:val="single"/>
        </w:rPr>
      </w:pPr>
      <w:r>
        <w:rPr>
          <w:rFonts w:ascii="Arial" w:hAnsi="Arial" w:cs="Arial"/>
          <w:b/>
          <w:i/>
          <w:color w:val="FF0000"/>
          <w:sz w:val="21"/>
          <w:szCs w:val="21"/>
          <w:u w:val="single"/>
        </w:rPr>
        <w:t>Svarbu</w:t>
      </w:r>
    </w:p>
    <w:p w14:paraId="0BFE61BA" w14:textId="02AAB192" w:rsidR="005919F5" w:rsidRDefault="005919F5" w:rsidP="005919F5">
      <w:r>
        <w:t xml:space="preserve">Stenkitės, kad eilutės kartojimas be muzikos atitiktų ritmiką kokia yra originalioje dainelės versijoje. </w:t>
      </w:r>
    </w:p>
    <w:p w14:paraId="38F7CD93" w14:textId="0D8D7ECE" w:rsidR="005919F5" w:rsidRDefault="005919F5" w:rsidP="005919F5">
      <w:r>
        <w:t xml:space="preserve">Kai vaikui jau sekasi ištarti, mokykitės antrąją eilutę, tada sujunkite išmoktas dvi eilutes ir pabandykite ritmiškai ištarti. </w:t>
      </w:r>
    </w:p>
    <w:p w14:paraId="1596524D" w14:textId="0B268EAB" w:rsidR="005919F5" w:rsidRDefault="005919F5" w:rsidP="005919F5">
      <w:r>
        <w:t>Sekantis žingsnis vėl tas pats su sekančiomis dvejomis eilutėmis.</w:t>
      </w:r>
    </w:p>
    <w:p w14:paraId="42E01BE7" w14:textId="6CAE9BE4" w:rsidR="005919F5" w:rsidRDefault="005919F5" w:rsidP="005919F5">
      <w:pPr>
        <w:rPr>
          <w:b/>
          <w:color w:val="2E74B5" w:themeColor="accent5" w:themeShade="BF"/>
        </w:rPr>
      </w:pPr>
      <w:r>
        <w:rPr>
          <w:b/>
          <w:color w:val="2E74B5" w:themeColor="accent5" w:themeShade="BF"/>
        </w:rPr>
        <w:t xml:space="preserve">Tada įjunkite vaizdo įrašą, kuris nurodytas nuorodoje, ir stenkitės pagal muziką padainuoti išmoktus žodžius. </w:t>
      </w:r>
    </w:p>
    <w:p w14:paraId="2A9B5525" w14:textId="1B8D98EE" w:rsidR="005919F5" w:rsidRDefault="005919F5" w:rsidP="005919F5">
      <w:r>
        <w:t>Po to stenkitės sujungti visas keturias eilutes, ir posmelis išmoktas</w:t>
      </w:r>
      <w:r>
        <w:rPr>
          <w:lang w:val="en-US"/>
        </w:rPr>
        <w:t>!</w:t>
      </w:r>
    </w:p>
    <w:p w14:paraId="241E3952" w14:textId="34EAB305" w:rsidR="005919F5" w:rsidRDefault="005919F5" w:rsidP="005919F5">
      <w:pPr>
        <w:rPr>
          <w:b/>
          <w:color w:val="2E74B5" w:themeColor="accent5" w:themeShade="BF"/>
        </w:rPr>
      </w:pPr>
      <w:r>
        <w:rPr>
          <w:b/>
          <w:color w:val="2E74B5" w:themeColor="accent5" w:themeShade="BF"/>
          <w:lang w:val="en-US"/>
        </w:rPr>
        <w:t xml:space="preserve">Tada </w:t>
      </w:r>
      <w:proofErr w:type="spellStart"/>
      <w:r>
        <w:rPr>
          <w:b/>
          <w:color w:val="2E74B5" w:themeColor="accent5" w:themeShade="BF"/>
          <w:lang w:val="en-US"/>
        </w:rPr>
        <w:t>pagal</w:t>
      </w:r>
      <w:proofErr w:type="spellEnd"/>
      <w:r>
        <w:rPr>
          <w:b/>
          <w:color w:val="2E74B5" w:themeColor="accent5" w:themeShade="BF"/>
          <w:lang w:val="en-US"/>
        </w:rPr>
        <w:t xml:space="preserve"> t</w:t>
      </w:r>
      <w:r>
        <w:rPr>
          <w:b/>
          <w:color w:val="2E74B5" w:themeColor="accent5" w:themeShade="BF"/>
        </w:rPr>
        <w:t xml:space="preserve">ą pačią mokymosi struktūrą mokykite vaiką ištarti priedainio tekstą. </w:t>
      </w:r>
    </w:p>
    <w:p w14:paraId="5D9F5452" w14:textId="03F997D3" w:rsidR="005919F5" w:rsidRDefault="005834C0" w:rsidP="005919F5">
      <w:pPr>
        <w:rPr>
          <w:b/>
        </w:rPr>
      </w:pPr>
      <w:r>
        <w:rPr>
          <w:b/>
          <w:i/>
          <w:noProof/>
          <w:sz w:val="20"/>
          <w:szCs w:val="21"/>
          <w:lang w:val="en-GB"/>
        </w:rPr>
        <w:drawing>
          <wp:anchor distT="0" distB="0" distL="114300" distR="114300" simplePos="0" relativeHeight="251671040" behindDoc="1" locked="0" layoutInCell="1" allowOverlap="1" wp14:anchorId="2E26225F" wp14:editId="25243618">
            <wp:simplePos x="0" y="0"/>
            <wp:positionH relativeFrom="column">
              <wp:posOffset>0</wp:posOffset>
            </wp:positionH>
            <wp:positionV relativeFrom="paragraph">
              <wp:posOffset>295275</wp:posOffset>
            </wp:positionV>
            <wp:extent cx="2529148" cy="2529148"/>
            <wp:effectExtent l="0" t="0" r="0" b="0"/>
            <wp:wrapTight wrapText="bothSides">
              <wp:wrapPolygon edited="0">
                <wp:start x="0" y="0"/>
                <wp:lineTo x="0" y="21481"/>
                <wp:lineTo x="21481" y="21481"/>
                <wp:lineTo x="21481"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529148" cy="2529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2A7EE" w14:textId="42605069" w:rsidR="005919F5" w:rsidRDefault="005919F5" w:rsidP="005919F5">
      <w:pPr>
        <w:rPr>
          <w:b/>
          <w:sz w:val="28"/>
          <w:lang w:val="en-US"/>
        </w:rPr>
      </w:pPr>
      <w:r>
        <w:rPr>
          <w:b/>
          <w:sz w:val="28"/>
        </w:rPr>
        <w:t>Linkime sėkmės mokytis visiems vaikučiams, kartu su visa šeima</w:t>
      </w:r>
      <w:r>
        <w:rPr>
          <w:b/>
          <w:sz w:val="28"/>
          <w:lang w:val="en-US"/>
        </w:rPr>
        <w:t xml:space="preserve">! </w:t>
      </w:r>
    </w:p>
    <w:p w14:paraId="7DA11CA4" w14:textId="34328596" w:rsidR="005919F5" w:rsidRDefault="005919F5" w:rsidP="005919F5">
      <w:pPr>
        <w:rPr>
          <w:b/>
          <w:sz w:val="28"/>
          <w:lang w:val="en-US"/>
        </w:rPr>
      </w:pPr>
      <w:proofErr w:type="spellStart"/>
      <w:r>
        <w:rPr>
          <w:b/>
          <w:sz w:val="28"/>
          <w:lang w:val="en-US"/>
        </w:rPr>
        <w:t>Iki</w:t>
      </w:r>
      <w:proofErr w:type="spellEnd"/>
      <w:r>
        <w:rPr>
          <w:b/>
          <w:sz w:val="28"/>
          <w:lang w:val="en-US"/>
        </w:rPr>
        <w:t xml:space="preserve"> </w:t>
      </w:r>
      <w:proofErr w:type="spellStart"/>
      <w:r>
        <w:rPr>
          <w:b/>
          <w:sz w:val="28"/>
          <w:lang w:val="en-US"/>
        </w:rPr>
        <w:t>pasimatymo</w:t>
      </w:r>
      <w:proofErr w:type="spellEnd"/>
      <w:r>
        <w:rPr>
          <w:b/>
          <w:sz w:val="28"/>
          <w:lang w:val="en-US"/>
        </w:rPr>
        <w:t xml:space="preserve"> </w:t>
      </w:r>
      <w:proofErr w:type="spellStart"/>
      <w:r>
        <w:rPr>
          <w:b/>
          <w:sz w:val="28"/>
          <w:lang w:val="en-US"/>
        </w:rPr>
        <w:t>dar</w:t>
      </w:r>
      <w:r>
        <w:rPr>
          <w:b/>
          <w:sz w:val="28"/>
        </w:rPr>
        <w:t>želyje</w:t>
      </w:r>
      <w:proofErr w:type="spellEnd"/>
      <w:r>
        <w:rPr>
          <w:b/>
          <w:sz w:val="28"/>
        </w:rPr>
        <w:t>, labai Jūsų pasiilgome</w:t>
      </w:r>
      <w:r>
        <w:rPr>
          <w:b/>
          <w:sz w:val="28"/>
          <w:lang w:val="en-US"/>
        </w:rPr>
        <w:t xml:space="preserve">! </w:t>
      </w:r>
    </w:p>
    <w:p w14:paraId="28D4AED9" w14:textId="54A32EDD" w:rsidR="005919F5" w:rsidRDefault="005919F5" w:rsidP="005919F5">
      <w:pPr>
        <w:rPr>
          <w:b/>
          <w:lang w:val="en-US"/>
        </w:rPr>
      </w:pPr>
    </w:p>
    <w:p w14:paraId="02448AA2" w14:textId="75C11D8A" w:rsidR="005919F5" w:rsidRDefault="005919F5" w:rsidP="005919F5">
      <w:pPr>
        <w:rPr>
          <w:b/>
          <w:lang w:val="en-US"/>
        </w:rPr>
      </w:pPr>
      <w:proofErr w:type="spellStart"/>
      <w:r>
        <w:rPr>
          <w:b/>
          <w:lang w:val="en-US"/>
        </w:rPr>
        <w:t>Meninio</w:t>
      </w:r>
      <w:proofErr w:type="spellEnd"/>
      <w:r>
        <w:rPr>
          <w:b/>
          <w:lang w:val="en-US"/>
        </w:rPr>
        <w:t xml:space="preserve"> </w:t>
      </w:r>
      <w:proofErr w:type="spellStart"/>
      <w:r>
        <w:rPr>
          <w:b/>
          <w:lang w:val="en-US"/>
        </w:rPr>
        <w:t>ugdymo</w:t>
      </w:r>
      <w:proofErr w:type="spellEnd"/>
      <w:r>
        <w:rPr>
          <w:b/>
          <w:lang w:val="en-US"/>
        </w:rPr>
        <w:t xml:space="preserve"> </w:t>
      </w:r>
      <w:r w:rsidR="005834C0">
        <w:rPr>
          <w:b/>
          <w:lang w:val="en-US"/>
        </w:rPr>
        <w:t xml:space="preserve">program </w:t>
      </w:r>
      <w:proofErr w:type="spellStart"/>
      <w:r w:rsidR="005834C0">
        <w:rPr>
          <w:b/>
          <w:lang w:val="en-US"/>
        </w:rPr>
        <w:t>ruošė</w:t>
      </w:r>
      <w:proofErr w:type="spellEnd"/>
      <w:r w:rsidR="005834C0">
        <w:rPr>
          <w:b/>
          <w:lang w:val="en-US"/>
        </w:rPr>
        <w:t>,</w:t>
      </w:r>
    </w:p>
    <w:p w14:paraId="1A872D7D" w14:textId="77777777" w:rsidR="005919F5" w:rsidRDefault="005919F5" w:rsidP="005919F5">
      <w:pPr>
        <w:rPr>
          <w:b/>
          <w:lang w:val="en-US"/>
        </w:rPr>
      </w:pPr>
      <w:r>
        <w:rPr>
          <w:b/>
          <w:lang w:val="en-US"/>
        </w:rPr>
        <w:t>Marius Mickus</w:t>
      </w:r>
    </w:p>
    <w:p w14:paraId="4EE8D693" w14:textId="39E0BA0A" w:rsidR="005919F5" w:rsidRDefault="005919F5" w:rsidP="005919F5">
      <w:pPr>
        <w:rPr>
          <w:b/>
        </w:rPr>
      </w:pPr>
    </w:p>
    <w:p w14:paraId="16B0516B" w14:textId="77777777" w:rsidR="000757BF" w:rsidRDefault="000757BF"/>
    <w:sectPr w:rsidR="000757BF" w:rsidSect="009540F6">
      <w:type w:val="continuous"/>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D44B" w14:textId="77777777" w:rsidR="0013685E" w:rsidRDefault="0013685E" w:rsidP="00EA342D">
      <w:pPr>
        <w:spacing w:after="0" w:line="240" w:lineRule="auto"/>
      </w:pPr>
      <w:r>
        <w:separator/>
      </w:r>
    </w:p>
  </w:endnote>
  <w:endnote w:type="continuationSeparator" w:id="0">
    <w:p w14:paraId="12AD364D" w14:textId="77777777" w:rsidR="0013685E" w:rsidRDefault="0013685E" w:rsidP="00EA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5A7C" w14:textId="77777777" w:rsidR="0013685E" w:rsidRDefault="0013685E" w:rsidP="00EA342D">
      <w:pPr>
        <w:spacing w:after="0" w:line="240" w:lineRule="auto"/>
      </w:pPr>
      <w:r>
        <w:separator/>
      </w:r>
    </w:p>
  </w:footnote>
  <w:footnote w:type="continuationSeparator" w:id="0">
    <w:p w14:paraId="67534B8C" w14:textId="77777777" w:rsidR="0013685E" w:rsidRDefault="0013685E" w:rsidP="00EA3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FFF8" w14:textId="77777777" w:rsidR="00EA342D" w:rsidRPr="001748A7" w:rsidRDefault="00EA342D" w:rsidP="00EA342D">
    <w:pPr>
      <w:pStyle w:val="Antrats"/>
      <w:rPr>
        <w:lang w:val="en-US"/>
      </w:rPr>
    </w:pPr>
    <w:r>
      <w:t>Meninio ugdymo užduotys vaikams (</w:t>
    </w:r>
    <w:r>
      <w:rPr>
        <w:lang w:val="en-GB"/>
      </w:rPr>
      <w:t xml:space="preserve">3-5 </w:t>
    </w:r>
    <w:r>
      <w:rPr>
        <w:lang w:val="en-US"/>
      </w:rPr>
      <w:t>met</w:t>
    </w:r>
    <w:r>
      <w:t>ų) nuotoliniu būdu</w:t>
    </w:r>
    <w:r>
      <w:rPr>
        <w:lang w:val="en-US"/>
      </w:rPr>
      <w:t>!</w:t>
    </w:r>
  </w:p>
  <w:p w14:paraId="00BB17C5" w14:textId="77777777" w:rsidR="00EA342D" w:rsidRDefault="00EA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485C"/>
    <w:multiLevelType w:val="hybridMultilevel"/>
    <w:tmpl w:val="E082A060"/>
    <w:lvl w:ilvl="0" w:tplc="31D2A540">
      <w:start w:val="1"/>
      <w:numFmt w:val="decimal"/>
      <w:lvlText w:val="%1."/>
      <w:lvlJc w:val="left"/>
      <w:pPr>
        <w:ind w:left="720" w:hanging="360"/>
      </w:pPr>
      <w:rPr>
        <w:i w:val="0"/>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62909B3"/>
    <w:multiLevelType w:val="hybridMultilevel"/>
    <w:tmpl w:val="CED8AA9C"/>
    <w:lvl w:ilvl="0" w:tplc="FAB81120">
      <w:start w:val="1"/>
      <w:numFmt w:val="bullet"/>
      <w:lvlText w:val=""/>
      <w:lvlJc w:val="left"/>
      <w:pPr>
        <w:ind w:left="1440" w:hanging="360"/>
      </w:pPr>
      <w:rPr>
        <w:rFonts w:ascii="Symbol" w:hAnsi="Symbol" w:hint="default"/>
        <w:color w:val="auto"/>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 w15:restartNumberingAfterBreak="0">
    <w:nsid w:val="5CA207AC"/>
    <w:multiLevelType w:val="hybridMultilevel"/>
    <w:tmpl w:val="79FAF196"/>
    <w:lvl w:ilvl="0" w:tplc="04270001">
      <w:start w:val="1"/>
      <w:numFmt w:val="bullet"/>
      <w:lvlText w:val=""/>
      <w:lvlJc w:val="left"/>
      <w:pPr>
        <w:ind w:left="144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0245E"/>
    <w:rsid w:val="00002B7D"/>
    <w:rsid w:val="000757BF"/>
    <w:rsid w:val="0013685E"/>
    <w:rsid w:val="0030245E"/>
    <w:rsid w:val="003438C9"/>
    <w:rsid w:val="005834C0"/>
    <w:rsid w:val="005919F5"/>
    <w:rsid w:val="005B5B20"/>
    <w:rsid w:val="005E674C"/>
    <w:rsid w:val="009540F6"/>
    <w:rsid w:val="0097653F"/>
    <w:rsid w:val="00EA342D"/>
    <w:rsid w:val="00F061D3"/>
    <w:rsid w:val="00F7720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264D"/>
  <w15:chartTrackingRefBased/>
  <w15:docId w15:val="{41E933A5-9CAE-423A-AC18-92F0E99D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ind w:firstLine="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19F5"/>
    <w:pPr>
      <w:spacing w:line="256" w:lineRule="auto"/>
      <w:ind w:firstLine="0"/>
    </w:pPr>
  </w:style>
  <w:style w:type="paragraph" w:styleId="Antrat1">
    <w:name w:val="heading 1"/>
    <w:basedOn w:val="prastasis"/>
    <w:link w:val="Antrat1Diagrama"/>
    <w:uiPriority w:val="9"/>
    <w:qFormat/>
    <w:rsid w:val="00591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919F5"/>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5919F5"/>
    <w:rPr>
      <w:color w:val="0563C1" w:themeColor="hyperlink"/>
      <w:u w:val="single"/>
    </w:rPr>
  </w:style>
  <w:style w:type="paragraph" w:styleId="prastasiniatinklio">
    <w:name w:val="Normal (Web)"/>
    <w:basedOn w:val="prastasis"/>
    <w:uiPriority w:val="99"/>
    <w:unhideWhenUsed/>
    <w:rsid w:val="005919F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919F5"/>
    <w:pPr>
      <w:ind w:left="720"/>
      <w:contextualSpacing/>
    </w:pPr>
  </w:style>
  <w:style w:type="paragraph" w:customStyle="1" w:styleId="wp-caption-text">
    <w:name w:val="wp-caption-text"/>
    <w:basedOn w:val="prastasis"/>
    <w:uiPriority w:val="99"/>
    <w:semiHidden/>
    <w:rsid w:val="005919F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919F5"/>
    <w:rPr>
      <w:b/>
      <w:bCs/>
    </w:rPr>
  </w:style>
  <w:style w:type="character" w:styleId="Perirtashipersaitas">
    <w:name w:val="FollowedHyperlink"/>
    <w:basedOn w:val="Numatytasispastraiposriftas"/>
    <w:uiPriority w:val="99"/>
    <w:semiHidden/>
    <w:unhideWhenUsed/>
    <w:rsid w:val="009540F6"/>
    <w:rPr>
      <w:color w:val="954F72" w:themeColor="followedHyperlink"/>
      <w:u w:val="single"/>
    </w:rPr>
  </w:style>
  <w:style w:type="paragraph" w:styleId="Antrats">
    <w:name w:val="header"/>
    <w:basedOn w:val="prastasis"/>
    <w:link w:val="AntratsDiagrama"/>
    <w:uiPriority w:val="99"/>
    <w:unhideWhenUsed/>
    <w:rsid w:val="00EA34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342D"/>
  </w:style>
  <w:style w:type="paragraph" w:styleId="Porat">
    <w:name w:val="footer"/>
    <w:basedOn w:val="prastasis"/>
    <w:link w:val="PoratDiagrama"/>
    <w:uiPriority w:val="99"/>
    <w:unhideWhenUsed/>
    <w:rsid w:val="00EA34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79925">
      <w:bodyDiv w:val="1"/>
      <w:marLeft w:val="0"/>
      <w:marRight w:val="0"/>
      <w:marTop w:val="0"/>
      <w:marBottom w:val="0"/>
      <w:divBdr>
        <w:top w:val="none" w:sz="0" w:space="0" w:color="auto"/>
        <w:left w:val="none" w:sz="0" w:space="0" w:color="auto"/>
        <w:bottom w:val="none" w:sz="0" w:space="0" w:color="auto"/>
        <w:right w:val="none" w:sz="0" w:space="0" w:color="auto"/>
      </w:divBdr>
      <w:divsChild>
        <w:div w:id="1891571854">
          <w:marLeft w:val="0"/>
          <w:marRight w:val="0"/>
          <w:marTop w:val="0"/>
          <w:marBottom w:val="0"/>
          <w:divBdr>
            <w:top w:val="none" w:sz="0" w:space="0" w:color="auto"/>
            <w:left w:val="none" w:sz="0" w:space="0" w:color="auto"/>
            <w:bottom w:val="none" w:sz="0" w:space="0" w:color="auto"/>
            <w:right w:val="none" w:sz="0" w:space="0" w:color="auto"/>
          </w:divBdr>
          <w:divsChild>
            <w:div w:id="9615690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32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QW5tdGWjE&amp;feature=emb_log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He5Xu11HB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eqw9ypYzd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2117</Words>
  <Characters>1208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Mickus</dc:creator>
  <cp:keywords/>
  <dc:description/>
  <cp:lastModifiedBy>Marius Mickus</cp:lastModifiedBy>
  <cp:revision>4</cp:revision>
  <dcterms:created xsi:type="dcterms:W3CDTF">2020-12-30T17:45:00Z</dcterms:created>
  <dcterms:modified xsi:type="dcterms:W3CDTF">2021-01-15T11:44:00Z</dcterms:modified>
</cp:coreProperties>
</file>