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C8E84" w14:textId="262DE181" w:rsidR="000608E3" w:rsidRDefault="000608E3" w:rsidP="000608E3">
      <w:pPr>
        <w:jc w:val="center"/>
        <w:rPr>
          <w:rFonts w:ascii="Times New Roman" w:hAnsi="Times New Roman" w:cs="Times New Roman"/>
          <w:sz w:val="24"/>
          <w:szCs w:val="24"/>
        </w:rPr>
      </w:pPr>
      <w:r>
        <w:rPr>
          <w:rFonts w:ascii="Times New Roman" w:hAnsi="Times New Roman" w:cs="Times New Roman"/>
          <w:sz w:val="24"/>
          <w:szCs w:val="24"/>
        </w:rPr>
        <w:t xml:space="preserve"> „Velykos atėjo</w:t>
      </w:r>
      <w:r>
        <w:rPr>
          <w:rFonts w:ascii="Times New Roman" w:hAnsi="Times New Roman" w:cs="Times New Roman"/>
          <w:sz w:val="24"/>
          <w:szCs w:val="24"/>
          <w:lang w:val="en-US"/>
        </w:rPr>
        <w:t>!</w:t>
      </w:r>
      <w:r>
        <w:rPr>
          <w:rFonts w:ascii="Times New Roman" w:hAnsi="Times New Roman" w:cs="Times New Roman"/>
          <w:sz w:val="24"/>
          <w:szCs w:val="24"/>
        </w:rPr>
        <w:t>“</w:t>
      </w:r>
      <w:r w:rsidR="00E56696">
        <w:rPr>
          <w:rFonts w:ascii="Times New Roman" w:hAnsi="Times New Roman" w:cs="Times New Roman"/>
          <w:sz w:val="24"/>
          <w:szCs w:val="24"/>
        </w:rPr>
        <w:t xml:space="preserve"> (</w:t>
      </w:r>
      <w:r w:rsidR="00E56696">
        <w:rPr>
          <w:rFonts w:ascii="Times New Roman" w:hAnsi="Times New Roman" w:cs="Times New Roman"/>
          <w:sz w:val="24"/>
          <w:szCs w:val="24"/>
        </w:rPr>
        <w:t>3-5 metų vaikams</w:t>
      </w:r>
      <w:r w:rsidR="00E56696">
        <w:rPr>
          <w:rFonts w:ascii="Times New Roman" w:hAnsi="Times New Roman" w:cs="Times New Roman"/>
          <w:sz w:val="24"/>
          <w:szCs w:val="24"/>
        </w:rPr>
        <w:t>)</w:t>
      </w:r>
    </w:p>
    <w:p w14:paraId="5E044E1F" w14:textId="77777777" w:rsidR="00F601FB" w:rsidRDefault="00F601FB" w:rsidP="000608E3">
      <w:pPr>
        <w:jc w:val="center"/>
        <w:rPr>
          <w:rFonts w:ascii="Times New Roman" w:hAnsi="Times New Roman" w:cs="Times New Roman"/>
          <w:sz w:val="24"/>
          <w:szCs w:val="24"/>
        </w:rPr>
      </w:pPr>
    </w:p>
    <w:p w14:paraId="6635D1E0" w14:textId="77777777" w:rsidR="00F601FB" w:rsidRDefault="00F601FB" w:rsidP="00F601FB">
      <w:r>
        <w:t>Tikslas:</w:t>
      </w:r>
    </w:p>
    <w:p w14:paraId="39C17DAE" w14:textId="77777777" w:rsidR="00F601FB" w:rsidRDefault="00F601FB" w:rsidP="00F601FB">
      <w:r>
        <w:t>Ugdant tautinį identitetą, skatinti pažinti lietuvių liaudies tradicijas.</w:t>
      </w:r>
    </w:p>
    <w:p w14:paraId="4EFF46FD" w14:textId="77777777" w:rsidR="00F601FB" w:rsidRDefault="00F601FB" w:rsidP="00F601FB">
      <w:r>
        <w:t>Uždaviniai:</w:t>
      </w:r>
    </w:p>
    <w:p w14:paraId="32533C64" w14:textId="77777777" w:rsidR="00F601FB" w:rsidRDefault="00F601FB" w:rsidP="00F601FB">
      <w:pPr>
        <w:pStyle w:val="Sraopastraipa"/>
        <w:numPr>
          <w:ilvl w:val="0"/>
          <w:numId w:val="2"/>
        </w:numPr>
      </w:pPr>
      <w:r>
        <w:t>Skatinti domėtis Velykų švente, papročiais, švente lydinčiais personažais, atributais;</w:t>
      </w:r>
    </w:p>
    <w:p w14:paraId="3E40920F" w14:textId="77777777" w:rsidR="00F601FB" w:rsidRDefault="00F601FB" w:rsidP="00F601FB">
      <w:pPr>
        <w:pStyle w:val="Sraopastraipa"/>
        <w:numPr>
          <w:ilvl w:val="0"/>
          <w:numId w:val="2"/>
        </w:numPr>
      </w:pPr>
      <w:r>
        <w:t>Ugdytis meninę raišką, iš naujo atrandant spalvas ir jų reikšmes;</w:t>
      </w:r>
    </w:p>
    <w:p w14:paraId="4E301919" w14:textId="77777777" w:rsidR="00F601FB" w:rsidRDefault="00F601FB" w:rsidP="00F601FB">
      <w:pPr>
        <w:pStyle w:val="Sraopastraipa"/>
        <w:numPr>
          <w:ilvl w:val="0"/>
          <w:numId w:val="2"/>
        </w:numPr>
      </w:pPr>
      <w:r>
        <w:t>Lavinti smulkiąją motoriką ir matematinius vaizdinius, atliekant rankų darbelius;</w:t>
      </w:r>
    </w:p>
    <w:p w14:paraId="263FB125" w14:textId="77777777" w:rsidR="00F601FB" w:rsidRDefault="00F601FB" w:rsidP="00F601FB">
      <w:pPr>
        <w:pStyle w:val="Sraopastraipa"/>
        <w:numPr>
          <w:ilvl w:val="0"/>
          <w:numId w:val="2"/>
        </w:numPr>
      </w:pPr>
      <w:r>
        <w:t>Formuoti rašymo pradmenis atrandant ir išbandant kiaušinių marginimo raštus.</w:t>
      </w:r>
    </w:p>
    <w:p w14:paraId="747BA2D8" w14:textId="77777777" w:rsidR="004629FB" w:rsidRDefault="004629FB" w:rsidP="004629FB"/>
    <w:p w14:paraId="74C68A73" w14:textId="77777777" w:rsidR="00E56696" w:rsidRDefault="00E56696" w:rsidP="000608E3">
      <w:pPr>
        <w:ind w:left="1296"/>
      </w:pPr>
    </w:p>
    <w:p w14:paraId="78734593" w14:textId="77777777" w:rsidR="00E56696" w:rsidRDefault="00E56696" w:rsidP="000608E3">
      <w:pPr>
        <w:ind w:left="1296"/>
      </w:pPr>
    </w:p>
    <w:p w14:paraId="510F076B" w14:textId="77777777" w:rsidR="00E56696" w:rsidRDefault="00E56696" w:rsidP="000608E3">
      <w:pPr>
        <w:ind w:left="1296"/>
      </w:pPr>
    </w:p>
    <w:p w14:paraId="4CA179EE" w14:textId="794116A7" w:rsidR="000608E3" w:rsidRDefault="000608E3" w:rsidP="000608E3">
      <w:pPr>
        <w:ind w:left="1296"/>
        <w:rPr>
          <w:rFonts w:ascii="Times New Roman" w:eastAsia="Times New Roman" w:hAnsi="Times New Roman" w:cs="Times New Roman"/>
          <w:sz w:val="24"/>
          <w:szCs w:val="24"/>
          <w:lang w:eastAsia="lt-LT"/>
        </w:rPr>
      </w:pPr>
      <w:r w:rsidRPr="00E05ECC">
        <w:rPr>
          <w:rFonts w:ascii="Times New Roman" w:eastAsia="Times New Roman" w:hAnsi="Times New Roman" w:cs="Times New Roman"/>
          <w:sz w:val="24"/>
          <w:szCs w:val="24"/>
          <w:lang w:eastAsia="lt-LT"/>
        </w:rPr>
        <w:t>Klanais ir klaneliais</w:t>
      </w:r>
      <w:r w:rsidRPr="00E05ECC">
        <w:rPr>
          <w:rFonts w:ascii="Times New Roman" w:eastAsia="Times New Roman" w:hAnsi="Times New Roman" w:cs="Times New Roman"/>
          <w:sz w:val="24"/>
          <w:szCs w:val="24"/>
          <w:lang w:eastAsia="lt-LT"/>
        </w:rPr>
        <w:br/>
        <w:t>Vanduo supliuškėjo</w:t>
      </w:r>
      <w:r w:rsidRPr="00E05ECC">
        <w:rPr>
          <w:rFonts w:ascii="Times New Roman" w:eastAsia="Times New Roman" w:hAnsi="Times New Roman" w:cs="Times New Roman"/>
          <w:sz w:val="24"/>
          <w:szCs w:val="24"/>
          <w:lang w:eastAsia="lt-LT"/>
        </w:rPr>
        <w:br/>
        <w:t>Balandis sušuko:</w:t>
      </w:r>
      <w:r w:rsidRPr="00E05ECC">
        <w:rPr>
          <w:rFonts w:ascii="Times New Roman" w:eastAsia="Times New Roman" w:hAnsi="Times New Roman" w:cs="Times New Roman"/>
          <w:sz w:val="24"/>
          <w:szCs w:val="24"/>
          <w:lang w:eastAsia="lt-LT"/>
        </w:rPr>
        <w:br/>
        <w:t>„Velykos atėjo!“</w:t>
      </w:r>
      <w:r w:rsidRPr="00E05ECC">
        <w:rPr>
          <w:rFonts w:ascii="Times New Roman" w:eastAsia="Times New Roman" w:hAnsi="Times New Roman" w:cs="Times New Roman"/>
          <w:sz w:val="24"/>
          <w:szCs w:val="24"/>
          <w:lang w:eastAsia="lt-LT"/>
        </w:rPr>
        <w:br/>
        <w:t>Ir dažo margai kiaušinius.</w:t>
      </w:r>
      <w:r w:rsidRPr="00E05ECC">
        <w:rPr>
          <w:rFonts w:ascii="Times New Roman" w:eastAsia="Times New Roman" w:hAnsi="Times New Roman" w:cs="Times New Roman"/>
          <w:sz w:val="24"/>
          <w:szCs w:val="24"/>
          <w:lang w:eastAsia="lt-LT"/>
        </w:rPr>
        <w:br/>
      </w:r>
      <w:r w:rsidRPr="00E05ECC">
        <w:rPr>
          <w:rFonts w:ascii="Times New Roman" w:eastAsia="Times New Roman" w:hAnsi="Times New Roman" w:cs="Times New Roman"/>
          <w:sz w:val="24"/>
          <w:szCs w:val="24"/>
          <w:lang w:eastAsia="lt-LT"/>
        </w:rPr>
        <w:br/>
        <w:t xml:space="preserve">Klanais ir klaneliais </w:t>
      </w:r>
      <w:r w:rsidRPr="00E05ECC">
        <w:rPr>
          <w:rFonts w:ascii="Times New Roman" w:eastAsia="Times New Roman" w:hAnsi="Times New Roman" w:cs="Times New Roman"/>
          <w:sz w:val="24"/>
          <w:szCs w:val="24"/>
          <w:lang w:eastAsia="lt-LT"/>
        </w:rPr>
        <w:br/>
        <w:t>Vanduo nupliuškėjo</w:t>
      </w:r>
      <w:r w:rsidRPr="00E05ECC">
        <w:rPr>
          <w:rFonts w:ascii="Times New Roman" w:eastAsia="Times New Roman" w:hAnsi="Times New Roman" w:cs="Times New Roman"/>
          <w:sz w:val="24"/>
          <w:szCs w:val="24"/>
          <w:lang w:eastAsia="lt-LT"/>
        </w:rPr>
        <w:br/>
        <w:t>Prie tako žibutė</w:t>
      </w:r>
      <w:r w:rsidRPr="00E05ECC">
        <w:rPr>
          <w:rFonts w:ascii="Times New Roman" w:eastAsia="Times New Roman" w:hAnsi="Times New Roman" w:cs="Times New Roman"/>
          <w:sz w:val="24"/>
          <w:szCs w:val="24"/>
          <w:lang w:eastAsia="lt-LT"/>
        </w:rPr>
        <w:br/>
        <w:t>Meile pražydėjo</w:t>
      </w:r>
      <w:r w:rsidRPr="00E05ECC">
        <w:rPr>
          <w:rFonts w:ascii="Times New Roman" w:eastAsia="Times New Roman" w:hAnsi="Times New Roman" w:cs="Times New Roman"/>
          <w:sz w:val="24"/>
          <w:szCs w:val="24"/>
          <w:lang w:eastAsia="lt-LT"/>
        </w:rPr>
        <w:br/>
        <w:t>Ir džiugina jaunus, senus.</w:t>
      </w:r>
      <w:r w:rsidRPr="00E05ECC">
        <w:rPr>
          <w:rFonts w:ascii="Times New Roman" w:eastAsia="Times New Roman" w:hAnsi="Times New Roman" w:cs="Times New Roman"/>
          <w:sz w:val="24"/>
          <w:szCs w:val="24"/>
          <w:lang w:eastAsia="lt-LT"/>
        </w:rPr>
        <w:br/>
      </w:r>
      <w:r w:rsidRPr="00E05ECC">
        <w:rPr>
          <w:rFonts w:ascii="Times New Roman" w:eastAsia="Times New Roman" w:hAnsi="Times New Roman" w:cs="Times New Roman"/>
          <w:sz w:val="24"/>
          <w:szCs w:val="24"/>
          <w:lang w:eastAsia="lt-LT"/>
        </w:rPr>
        <w:br/>
        <w:t xml:space="preserve">Klanais ir klaneliais </w:t>
      </w:r>
      <w:r w:rsidRPr="00E05ECC">
        <w:rPr>
          <w:rFonts w:ascii="Times New Roman" w:eastAsia="Times New Roman" w:hAnsi="Times New Roman" w:cs="Times New Roman"/>
          <w:sz w:val="24"/>
          <w:szCs w:val="24"/>
          <w:lang w:eastAsia="lt-LT"/>
        </w:rPr>
        <w:br/>
        <w:t>Vanduo supliuškėjo</w:t>
      </w:r>
      <w:r w:rsidRPr="00E05ECC">
        <w:rPr>
          <w:rFonts w:ascii="Times New Roman" w:eastAsia="Times New Roman" w:hAnsi="Times New Roman" w:cs="Times New Roman"/>
          <w:sz w:val="24"/>
          <w:szCs w:val="24"/>
          <w:lang w:eastAsia="lt-LT"/>
        </w:rPr>
        <w:br/>
        <w:t>Balandis sušuko:</w:t>
      </w:r>
      <w:r w:rsidRPr="00E05ECC">
        <w:rPr>
          <w:rFonts w:ascii="Times New Roman" w:eastAsia="Times New Roman" w:hAnsi="Times New Roman" w:cs="Times New Roman"/>
          <w:sz w:val="24"/>
          <w:szCs w:val="24"/>
          <w:lang w:eastAsia="lt-LT"/>
        </w:rPr>
        <w:br/>
        <w:t>„Velykos atėjo</w:t>
      </w:r>
      <w:r>
        <w:rPr>
          <w:rFonts w:ascii="Times New Roman" w:eastAsia="Times New Roman" w:hAnsi="Times New Roman" w:cs="Times New Roman"/>
          <w:sz w:val="24"/>
          <w:szCs w:val="24"/>
          <w:lang w:eastAsia="lt-LT"/>
        </w:rPr>
        <w:t>“</w:t>
      </w:r>
    </w:p>
    <w:p w14:paraId="69CF6D3C" w14:textId="77777777" w:rsidR="000608E3" w:rsidRDefault="000608E3" w:rsidP="000608E3">
      <w:pPr>
        <w:ind w:left="3888" w:firstLine="1296"/>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r w:rsidRPr="00E05ECC">
        <w:rPr>
          <w:rFonts w:ascii="Times New Roman" w:eastAsia="Times New Roman" w:hAnsi="Times New Roman" w:cs="Times New Roman"/>
          <w:sz w:val="24"/>
          <w:szCs w:val="24"/>
          <w:lang w:eastAsia="lt-LT"/>
        </w:rPr>
        <w:t>V. Nemunėlis</w:t>
      </w:r>
      <w:r>
        <w:rPr>
          <w:rFonts w:ascii="Times New Roman" w:eastAsia="Times New Roman" w:hAnsi="Times New Roman" w:cs="Times New Roman"/>
          <w:sz w:val="24"/>
          <w:szCs w:val="24"/>
          <w:lang w:eastAsia="lt-LT"/>
        </w:rPr>
        <w:t xml:space="preserve">   </w:t>
      </w:r>
      <w:r>
        <w:rPr>
          <w:noProof/>
          <w:lang w:eastAsia="lt-LT"/>
        </w:rPr>
        <w:drawing>
          <wp:inline distT="0" distB="0" distL="0" distR="0" wp14:anchorId="6F388D27" wp14:editId="678C0EBF">
            <wp:extent cx="1468877" cy="1024274"/>
            <wp:effectExtent l="0" t="0" r="0" b="4445"/>
            <wp:docPr id="9" name="Paveikslėlis 9" descr="B.Brazdžionio anūkė prašo Kauno savivaldybės pagalbos - DEL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Brazdžionio anūkė prašo Kauno savivaldybės pagalbos - DELFI"/>
                    <pic:cNvPicPr>
                      <a:picLocks noChangeAspect="1" noChangeArrowheads="1"/>
                    </pic:cNvPicPr>
                  </pic:nvPicPr>
                  <pic:blipFill rotWithShape="1">
                    <a:blip r:embed="rId6">
                      <a:extLst>
                        <a:ext uri="{28A0092B-C50C-407E-A947-70E740481C1C}">
                          <a14:useLocalDpi xmlns:a14="http://schemas.microsoft.com/office/drawing/2010/main" val="0"/>
                        </a:ext>
                      </a:extLst>
                    </a:blip>
                    <a:srcRect l="31810" t="31269" r="33990" b="30592"/>
                    <a:stretch/>
                  </pic:blipFill>
                  <pic:spPr bwMode="auto">
                    <a:xfrm>
                      <a:off x="0" y="0"/>
                      <a:ext cx="1488268" cy="1037795"/>
                    </a:xfrm>
                    <a:prstGeom prst="rect">
                      <a:avLst/>
                    </a:prstGeom>
                    <a:noFill/>
                    <a:ln>
                      <a:noFill/>
                    </a:ln>
                    <a:extLst>
                      <a:ext uri="{53640926-AAD7-44D8-BBD7-CCE9431645EC}">
                        <a14:shadowObscured xmlns:a14="http://schemas.microsoft.com/office/drawing/2010/main"/>
                      </a:ext>
                    </a:extLst>
                  </pic:spPr>
                </pic:pic>
              </a:graphicData>
            </a:graphic>
          </wp:inline>
        </w:drawing>
      </w:r>
    </w:p>
    <w:p w14:paraId="559E8577" w14:textId="77777777" w:rsidR="000608E3" w:rsidRDefault="000608E3" w:rsidP="000608E3">
      <w:pPr>
        <w:rPr>
          <w:rFonts w:ascii="Times New Roman" w:eastAsia="Times New Roman" w:hAnsi="Times New Roman" w:cs="Times New Roman"/>
          <w:sz w:val="24"/>
          <w:szCs w:val="24"/>
          <w:lang w:eastAsia="lt-LT"/>
        </w:rPr>
      </w:pPr>
    </w:p>
    <w:p w14:paraId="3D730AEF" w14:textId="77777777" w:rsidR="002C614E" w:rsidRDefault="002C614E" w:rsidP="002C614E">
      <w:pPr>
        <w:spacing w:after="0" w:line="240" w:lineRule="auto"/>
        <w:rPr>
          <w:rFonts w:ascii="Times New Roman" w:eastAsia="Times New Roman" w:hAnsi="Times New Roman" w:cs="Times New Roman"/>
          <w:sz w:val="24"/>
          <w:szCs w:val="24"/>
          <w:lang w:eastAsia="lt-LT"/>
        </w:rPr>
      </w:pPr>
      <w:r w:rsidRPr="00B35753">
        <w:rPr>
          <w:rFonts w:ascii="Times New Roman" w:hAnsi="Times New Roman" w:cs="Times New Roman"/>
          <w:sz w:val="24"/>
          <w:szCs w:val="24"/>
        </w:rPr>
        <w:t>Velykos</w:t>
      </w:r>
      <w:r>
        <w:rPr>
          <w:rFonts w:ascii="Times New Roman" w:hAnsi="Times New Roman" w:cs="Times New Roman"/>
          <w:sz w:val="24"/>
          <w:szCs w:val="24"/>
        </w:rPr>
        <w:t xml:space="preserve"> </w:t>
      </w:r>
      <w:r w:rsidRPr="00EE25F6">
        <w:rPr>
          <w:rFonts w:ascii="Times New Roman" w:eastAsia="Times New Roman" w:hAnsi="Times New Roman" w:cs="Times New Roman"/>
          <w:sz w:val="24"/>
          <w:szCs w:val="24"/>
          <w:lang w:eastAsia="lt-LT"/>
        </w:rPr>
        <w:t>– tai žiemos pabaigos šventė ir artėjančios vasaros sutikimas, niūrių žiemiškų drabužių keitimas ryškiomis pavasario spalvomis.</w:t>
      </w:r>
    </w:p>
    <w:p w14:paraId="01775176" w14:textId="77777777" w:rsidR="002C614E" w:rsidRPr="00EE25F6" w:rsidRDefault="002C614E" w:rsidP="002C614E">
      <w:pPr>
        <w:spacing w:after="0" w:line="240" w:lineRule="auto"/>
        <w:rPr>
          <w:rFonts w:ascii="Times New Roman" w:eastAsia="Times New Roman" w:hAnsi="Times New Roman" w:cs="Times New Roman"/>
          <w:sz w:val="24"/>
          <w:szCs w:val="24"/>
          <w:lang w:eastAsia="lt-LT"/>
        </w:rPr>
      </w:pPr>
    </w:p>
    <w:p w14:paraId="597CDF27" w14:textId="77777777" w:rsidR="002C614E" w:rsidRDefault="002C614E" w:rsidP="002C614E">
      <w:pPr>
        <w:jc w:val="center"/>
        <w:rPr>
          <w:rFonts w:ascii="Times New Roman" w:eastAsia="Times New Roman" w:hAnsi="Times New Roman" w:cs="Times New Roman"/>
          <w:sz w:val="24"/>
          <w:szCs w:val="24"/>
          <w:lang w:eastAsia="lt-LT"/>
        </w:rPr>
      </w:pPr>
      <w:r>
        <w:rPr>
          <w:noProof/>
          <w:lang w:eastAsia="lt-LT"/>
        </w:rPr>
        <w:lastRenderedPageBreak/>
        <w:drawing>
          <wp:inline distT="0" distB="0" distL="0" distR="0" wp14:anchorId="031E9FB7" wp14:editId="2D4828EE">
            <wp:extent cx="2646947" cy="1863662"/>
            <wp:effectExtent l="0" t="0" r="1270" b="3810"/>
            <wp:docPr id="7" name="Paveikslėlis 7" descr="Paroda vaikams „Velykų bobutė įdėjo margutį“ | Trakų viešoji bibliot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oda vaikams „Velykų bobutė įdėjo margutį“ | Trakų viešoji bibliote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8039" cy="1871471"/>
                    </a:xfrm>
                    <a:prstGeom prst="rect">
                      <a:avLst/>
                    </a:prstGeom>
                    <a:noFill/>
                    <a:ln>
                      <a:noFill/>
                    </a:ln>
                  </pic:spPr>
                </pic:pic>
              </a:graphicData>
            </a:graphic>
          </wp:inline>
        </w:drawing>
      </w:r>
    </w:p>
    <w:p w14:paraId="2689B95B" w14:textId="77777777" w:rsidR="002C614E" w:rsidRPr="00F47D82" w:rsidRDefault="002C614E" w:rsidP="002C614E">
      <w:pPr>
        <w:rPr>
          <w:rFonts w:ascii="Times New Roman" w:hAnsi="Times New Roman" w:cs="Times New Roman"/>
          <w:sz w:val="24"/>
          <w:szCs w:val="24"/>
          <w:u w:val="single"/>
        </w:rPr>
      </w:pPr>
      <w:proofErr w:type="spellStart"/>
      <w:r w:rsidRPr="00F47D82">
        <w:rPr>
          <w:rFonts w:ascii="Times New Roman" w:hAnsi="Times New Roman" w:cs="Times New Roman"/>
          <w:sz w:val="24"/>
          <w:szCs w:val="24"/>
          <w:u w:val="single"/>
        </w:rPr>
        <w:t>Velykė</w:t>
      </w:r>
      <w:proofErr w:type="spellEnd"/>
      <w:r w:rsidRPr="00F47D82">
        <w:rPr>
          <w:rFonts w:ascii="Times New Roman" w:hAnsi="Times New Roman" w:cs="Times New Roman"/>
          <w:sz w:val="24"/>
          <w:szCs w:val="24"/>
          <w:u w:val="single"/>
        </w:rPr>
        <w:t xml:space="preserve"> </w:t>
      </w:r>
    </w:p>
    <w:p w14:paraId="0C98A35D" w14:textId="77777777" w:rsidR="002C614E" w:rsidRDefault="002C614E" w:rsidP="002C614E">
      <w:pPr>
        <w:pStyle w:val="prastasiniatinklio"/>
        <w:jc w:val="both"/>
      </w:pPr>
      <w:r w:rsidRPr="009178C3">
        <w:t xml:space="preserve"> </w:t>
      </w:r>
      <w:r>
        <w:t xml:space="preserve">Labiausiai šventų Velykų laukdavo vaikai. Velykų bobutė arba </w:t>
      </w:r>
      <w:proofErr w:type="spellStart"/>
      <w:r>
        <w:t>Velykė</w:t>
      </w:r>
      <w:proofErr w:type="spellEnd"/>
      <w:r>
        <w:t xml:space="preserve"> geriems vaikams atneša margintų kiaušinių. Ji pamiškėje su kiškiais dažo kiaušinius, kuriuos atėjus pavasariui</w:t>
      </w:r>
      <w:r w:rsidRPr="009C5CF6">
        <w:t xml:space="preserve"> </w:t>
      </w:r>
      <w:r>
        <w:t xml:space="preserve">sudeda  į vaško arba cukraus vežimą, pasikinko į jį miško ilgaausius ir išvažiuoja pas gerus vaikus. Naktį visus juos aplanko ir apdovanoja. </w:t>
      </w:r>
      <w:proofErr w:type="spellStart"/>
      <w:r>
        <w:t>Velykė</w:t>
      </w:r>
      <w:proofErr w:type="spellEnd"/>
      <w:r>
        <w:t xml:space="preserve"> paliktas dovanas sudeda į iš vakaro vaikų paruoštas gūžteles arba tiesiog išslapsto namuose. Todėl jei turite broliukų ar sesyčių, galima surengti margučių rinkimo varžybas. Pasibaigus margučių ieškojimui galite pažaisti margučių ridenimo žaidimą. Jis patiks ne tik mažiesiems, bet ir vyresniems vaikams ir suaugusiems. Viskas, ko reikia šiam žaidimui tai margučiai, kuriuos suradote per margučių ieškojimo žaidimą ir lovelis skirtas jų ridenimui. Jei paridentas margutis, pataiko į kitą margutį, tai juos laimėjai ir reikia pasiimti. Žaidimą laimės tas, kuris susirinks daugiausiai margučių.</w:t>
      </w:r>
    </w:p>
    <w:p w14:paraId="56BFEF51" w14:textId="77777777" w:rsidR="000608E3" w:rsidRDefault="002C614E" w:rsidP="002C614E">
      <w:pPr>
        <w:jc w:val="center"/>
        <w:rPr>
          <w:rFonts w:ascii="Times New Roman" w:hAnsi="Times New Roman" w:cs="Times New Roman"/>
          <w:sz w:val="24"/>
          <w:szCs w:val="24"/>
        </w:rPr>
      </w:pPr>
      <w:r w:rsidRPr="009178C3">
        <w:rPr>
          <w:noProof/>
          <w:lang w:eastAsia="lt-LT"/>
        </w:rPr>
        <w:drawing>
          <wp:inline distT="0" distB="0" distL="0" distR="0" wp14:anchorId="1B59D35D" wp14:editId="6398CFC2">
            <wp:extent cx="1863516" cy="1844842"/>
            <wp:effectExtent l="0" t="0" r="3810" b="3175"/>
            <wp:docPr id="1" name="Paveikslėlis 1" descr="https://www.raudondvarioriesutelis.lt/wp-content/uploads/2017/04/18120029_1429272360428226_169860866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audondvarioriesutelis.lt/wp-content/uploads/2017/04/18120029_1429272360428226_1698608667_o.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7203" t="45771" r="43084" b="19545"/>
                    <a:stretch/>
                  </pic:blipFill>
                  <pic:spPr bwMode="auto">
                    <a:xfrm>
                      <a:off x="0" y="0"/>
                      <a:ext cx="1873691" cy="1854915"/>
                    </a:xfrm>
                    <a:prstGeom prst="rect">
                      <a:avLst/>
                    </a:prstGeom>
                    <a:noFill/>
                    <a:ln>
                      <a:noFill/>
                    </a:ln>
                    <a:extLst>
                      <a:ext uri="{53640926-AAD7-44D8-BBD7-CCE9431645EC}">
                        <a14:shadowObscured xmlns:a14="http://schemas.microsoft.com/office/drawing/2010/main"/>
                      </a:ext>
                    </a:extLst>
                  </pic:spPr>
                </pic:pic>
              </a:graphicData>
            </a:graphic>
          </wp:inline>
        </w:drawing>
      </w:r>
    </w:p>
    <w:p w14:paraId="1C4CC9AC" w14:textId="77777777" w:rsidR="002C614E" w:rsidRPr="002C614E" w:rsidRDefault="002C614E" w:rsidP="002C614E">
      <w:pPr>
        <w:rPr>
          <w:rFonts w:ascii="Times New Roman" w:hAnsi="Times New Roman" w:cs="Times New Roman"/>
          <w:sz w:val="24"/>
          <w:szCs w:val="24"/>
          <w:u w:val="single"/>
        </w:rPr>
      </w:pPr>
      <w:r w:rsidRPr="00F47D82">
        <w:rPr>
          <w:rFonts w:ascii="Times New Roman" w:hAnsi="Times New Roman" w:cs="Times New Roman"/>
          <w:sz w:val="24"/>
          <w:szCs w:val="24"/>
          <w:u w:val="single"/>
        </w:rPr>
        <w:t xml:space="preserve">Velykų kiškutis </w:t>
      </w:r>
      <w:r>
        <w:rPr>
          <w:rFonts w:ascii="Times New Roman" w:hAnsi="Times New Roman" w:cs="Times New Roman"/>
          <w:sz w:val="24"/>
          <w:szCs w:val="24"/>
          <w:u w:val="single"/>
        </w:rPr>
        <w:t xml:space="preserve"> - t</w:t>
      </w:r>
      <w:r>
        <w:rPr>
          <w:rFonts w:ascii="Times New Roman" w:hAnsi="Times New Roman" w:cs="Times New Roman"/>
          <w:sz w:val="24"/>
          <w:szCs w:val="24"/>
        </w:rPr>
        <w:t xml:space="preserve">ai </w:t>
      </w:r>
      <w:proofErr w:type="spellStart"/>
      <w:r>
        <w:rPr>
          <w:rFonts w:ascii="Times New Roman" w:hAnsi="Times New Roman" w:cs="Times New Roman"/>
          <w:sz w:val="24"/>
          <w:szCs w:val="24"/>
        </w:rPr>
        <w:t>Velykės</w:t>
      </w:r>
      <w:proofErr w:type="spellEnd"/>
      <w:r>
        <w:rPr>
          <w:rFonts w:ascii="Times New Roman" w:hAnsi="Times New Roman" w:cs="Times New Roman"/>
          <w:sz w:val="24"/>
          <w:szCs w:val="24"/>
        </w:rPr>
        <w:t xml:space="preserve"> pagalbininkas.</w:t>
      </w:r>
    </w:p>
    <w:p w14:paraId="48E19DC1" w14:textId="77777777" w:rsidR="002C614E" w:rsidRDefault="002C614E" w:rsidP="002C614E">
      <w:pPr>
        <w:jc w:val="center"/>
        <w:rPr>
          <w:rFonts w:ascii="Times New Roman" w:hAnsi="Times New Roman" w:cs="Times New Roman"/>
          <w:sz w:val="24"/>
          <w:szCs w:val="24"/>
        </w:rPr>
      </w:pPr>
      <w:r>
        <w:rPr>
          <w:noProof/>
          <w:lang w:eastAsia="lt-LT"/>
        </w:rPr>
        <w:drawing>
          <wp:inline distT="0" distB="0" distL="0" distR="0" wp14:anchorId="21D32087" wp14:editId="3B93A18D">
            <wp:extent cx="2479329" cy="1651000"/>
            <wp:effectExtent l="0" t="0" r="0" b="6350"/>
            <wp:docPr id="27" name="Paveikslėlis 27" descr="Fotografija Velykų kišku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tografija Velykų kišku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3204" cy="1673558"/>
                    </a:xfrm>
                    <a:prstGeom prst="rect">
                      <a:avLst/>
                    </a:prstGeom>
                    <a:noFill/>
                    <a:ln>
                      <a:noFill/>
                    </a:ln>
                  </pic:spPr>
                </pic:pic>
              </a:graphicData>
            </a:graphic>
          </wp:inline>
        </w:drawing>
      </w:r>
    </w:p>
    <w:p w14:paraId="126DDFE4" w14:textId="77777777" w:rsidR="002C614E" w:rsidRPr="009178C3" w:rsidRDefault="00E56696" w:rsidP="002C614E">
      <w:pPr>
        <w:rPr>
          <w:rFonts w:ascii="Times New Roman" w:hAnsi="Times New Roman" w:cs="Times New Roman"/>
          <w:sz w:val="24"/>
          <w:szCs w:val="24"/>
        </w:rPr>
      </w:pPr>
      <w:hyperlink r:id="rId10" w:history="1">
        <w:r w:rsidR="002C614E" w:rsidRPr="00363359">
          <w:rPr>
            <w:rStyle w:val="Hipersaitas"/>
            <w:rFonts w:ascii="Times New Roman" w:hAnsi="Times New Roman" w:cs="Times New Roman"/>
            <w:sz w:val="24"/>
            <w:szCs w:val="24"/>
          </w:rPr>
          <w:t>https://youtu.be/lNy56ffHrq0</w:t>
        </w:r>
      </w:hyperlink>
      <w:r w:rsidR="002C614E">
        <w:rPr>
          <w:rFonts w:ascii="Times New Roman" w:hAnsi="Times New Roman" w:cs="Times New Roman"/>
          <w:sz w:val="24"/>
          <w:szCs w:val="24"/>
        </w:rPr>
        <w:t xml:space="preserve"> </w:t>
      </w:r>
    </w:p>
    <w:p w14:paraId="1C32DB16" w14:textId="77777777" w:rsidR="002C614E" w:rsidRDefault="002C614E" w:rsidP="002C614E">
      <w:pPr>
        <w:rPr>
          <w:rFonts w:ascii="Times New Roman" w:hAnsi="Times New Roman" w:cs="Times New Roman"/>
          <w:sz w:val="24"/>
          <w:szCs w:val="24"/>
          <w:u w:val="single"/>
        </w:rPr>
      </w:pPr>
      <w:r w:rsidRPr="00F47D82">
        <w:rPr>
          <w:rFonts w:ascii="Times New Roman" w:hAnsi="Times New Roman" w:cs="Times New Roman"/>
          <w:sz w:val="24"/>
          <w:szCs w:val="24"/>
          <w:u w:val="single"/>
        </w:rPr>
        <w:t>Velykų kiaušinis</w:t>
      </w:r>
    </w:p>
    <w:p w14:paraId="660BA9BD" w14:textId="77777777" w:rsidR="002C614E" w:rsidRDefault="002C614E" w:rsidP="002C614E">
      <w:pPr>
        <w:spacing w:after="24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Seniausias mitas</w:t>
      </w:r>
      <w:r w:rsidRPr="00EE25F6">
        <w:rPr>
          <w:rFonts w:ascii="Times New Roman" w:eastAsia="Times New Roman" w:hAnsi="Times New Roman" w:cs="Times New Roman"/>
          <w:sz w:val="24"/>
          <w:szCs w:val="24"/>
          <w:lang w:eastAsia="lt-LT"/>
        </w:rPr>
        <w:t xml:space="preserve"> sako, kad „Mėnulyje ant akmens tupėjo milžiniška antis.</w:t>
      </w:r>
    </w:p>
    <w:p w14:paraId="687BB430" w14:textId="77777777" w:rsidR="002C614E" w:rsidRDefault="002C614E" w:rsidP="002C614E">
      <w:pPr>
        <w:spacing w:after="240"/>
        <w:ind w:left="3888" w:firstLine="1296"/>
        <w:rPr>
          <w:rFonts w:ascii="Times New Roman" w:eastAsia="Times New Roman" w:hAnsi="Times New Roman" w:cs="Times New Roman"/>
          <w:sz w:val="24"/>
          <w:szCs w:val="24"/>
          <w:lang w:eastAsia="lt-LT"/>
        </w:rPr>
      </w:pPr>
      <w:r>
        <w:rPr>
          <w:noProof/>
          <w:lang w:eastAsia="lt-LT"/>
        </w:rPr>
        <w:drawing>
          <wp:inline distT="0" distB="0" distL="0" distR="0" wp14:anchorId="29A97524" wp14:editId="64FFB487">
            <wp:extent cx="2469636" cy="1770230"/>
            <wp:effectExtent l="0" t="0" r="6985" b="1905"/>
            <wp:docPr id="16" name="Paveikslėlis 16" descr="Via Baltica“magistralėje – nelaimė: be mamos liko 10 ančiukų - Sūduvos G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a Baltica“magistralėje – nelaimė: be mamos liko 10 ančiukų - Sūduvos Gidas"/>
                    <pic:cNvPicPr>
                      <a:picLocks noChangeAspect="1" noChangeArrowheads="1"/>
                    </pic:cNvPicPr>
                  </pic:nvPicPr>
                  <pic:blipFill rotWithShape="1">
                    <a:blip r:embed="rId11">
                      <a:extLst>
                        <a:ext uri="{28A0092B-C50C-407E-A947-70E740481C1C}">
                          <a14:useLocalDpi xmlns:a14="http://schemas.microsoft.com/office/drawing/2010/main" val="0"/>
                        </a:ext>
                      </a:extLst>
                    </a:blip>
                    <a:srcRect l="6756" t="8846" r="46894" b="29228"/>
                    <a:stretch/>
                  </pic:blipFill>
                  <pic:spPr bwMode="auto">
                    <a:xfrm>
                      <a:off x="0" y="0"/>
                      <a:ext cx="2470878" cy="1771120"/>
                    </a:xfrm>
                    <a:prstGeom prst="rect">
                      <a:avLst/>
                    </a:prstGeom>
                    <a:noFill/>
                    <a:ln>
                      <a:noFill/>
                    </a:ln>
                    <a:extLst>
                      <a:ext uri="{53640926-AAD7-44D8-BBD7-CCE9431645EC}">
                        <a14:shadowObscured xmlns:a14="http://schemas.microsoft.com/office/drawing/2010/main"/>
                      </a:ext>
                    </a:extLst>
                  </pic:spPr>
                </pic:pic>
              </a:graphicData>
            </a:graphic>
          </wp:inline>
        </w:drawing>
      </w:r>
    </w:p>
    <w:p w14:paraId="6CBC914B" w14:textId="77777777" w:rsidR="002C614E" w:rsidRDefault="002C614E" w:rsidP="002C614E">
      <w:pPr>
        <w:spacing w:after="240"/>
        <w:rPr>
          <w:rFonts w:ascii="Times New Roman" w:eastAsia="Times New Roman" w:hAnsi="Times New Roman" w:cs="Times New Roman"/>
          <w:sz w:val="24"/>
          <w:szCs w:val="24"/>
          <w:lang w:eastAsia="lt-LT"/>
        </w:rPr>
      </w:pPr>
      <w:r w:rsidRPr="00EE25F6">
        <w:rPr>
          <w:rFonts w:ascii="Times New Roman" w:eastAsia="Times New Roman" w:hAnsi="Times New Roman" w:cs="Times New Roman"/>
          <w:sz w:val="24"/>
          <w:szCs w:val="24"/>
          <w:lang w:eastAsia="lt-LT"/>
        </w:rPr>
        <w:t xml:space="preserve"> Ji buvo padėjusi kiaušinį ir ruošėsi pėrėt, bet nuskrido ieškoti maisto. Tuomet užėjo lietus, sudrėkino lizdą, jame pasidarė skylė, pro kurią iškrito kiaušinis. Krisdamas atsimušė į debesis ir suskilo į tris dalis. Iš trynio atsirado žemė, o iš baltymo – vandenys, iš kiauto – dangus ir žvaigž</w:t>
      </w:r>
      <w:r>
        <w:rPr>
          <w:rFonts w:ascii="Times New Roman" w:eastAsia="Times New Roman" w:hAnsi="Times New Roman" w:cs="Times New Roman"/>
          <w:sz w:val="24"/>
          <w:szCs w:val="24"/>
          <w:lang w:eastAsia="lt-LT"/>
        </w:rPr>
        <w:t>dės“.</w:t>
      </w:r>
    </w:p>
    <w:p w14:paraId="191ECDC1" w14:textId="77777777" w:rsidR="002C614E" w:rsidRDefault="002C614E" w:rsidP="002C614E">
      <w:pPr>
        <w:spacing w:after="240"/>
        <w:jc w:val="center"/>
        <w:rPr>
          <w:rFonts w:ascii="Times New Roman" w:eastAsia="Times New Roman" w:hAnsi="Times New Roman" w:cs="Times New Roman"/>
          <w:sz w:val="24"/>
          <w:szCs w:val="24"/>
          <w:lang w:eastAsia="lt-LT"/>
        </w:rPr>
      </w:pPr>
      <w:r>
        <w:rPr>
          <w:noProof/>
          <w:lang w:eastAsia="lt-LT"/>
        </w:rPr>
        <w:drawing>
          <wp:inline distT="0" distB="0" distL="0" distR="0" wp14:anchorId="40BD7FB3" wp14:editId="40D8DC01">
            <wp:extent cx="3486150" cy="2762448"/>
            <wp:effectExtent l="0" t="0" r="0" b="0"/>
            <wp:docPr id="2" name="Paveikslėlis 2" descr="Sekmadienio sakmė. Apė stebėtiną kiaušinį | Alk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kmadienio sakmė. Apė stebėtiną kiaušinį | Alkas.l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7239" cy="2779159"/>
                    </a:xfrm>
                    <a:prstGeom prst="rect">
                      <a:avLst/>
                    </a:prstGeom>
                    <a:noFill/>
                    <a:ln>
                      <a:noFill/>
                    </a:ln>
                  </pic:spPr>
                </pic:pic>
              </a:graphicData>
            </a:graphic>
          </wp:inline>
        </w:drawing>
      </w:r>
    </w:p>
    <w:p w14:paraId="4DC820FB" w14:textId="77777777" w:rsidR="002419C4" w:rsidRDefault="002419C4" w:rsidP="002419C4">
      <w:pPr>
        <w:spacing w:after="240"/>
        <w:rPr>
          <w:rFonts w:ascii="Times New Roman" w:eastAsia="Times New Roman" w:hAnsi="Times New Roman" w:cs="Times New Roman"/>
          <w:sz w:val="24"/>
          <w:szCs w:val="24"/>
          <w:lang w:eastAsia="lt-LT"/>
        </w:rPr>
      </w:pPr>
      <w:r w:rsidRPr="0093341D">
        <w:rPr>
          <w:rFonts w:ascii="Times New Roman" w:eastAsia="Times New Roman" w:hAnsi="Times New Roman" w:cs="Times New Roman"/>
          <w:sz w:val="24"/>
          <w:szCs w:val="24"/>
          <w:lang w:eastAsia="lt-LT"/>
        </w:rPr>
        <w:t>Mūsų senoliai margučius margindavo tik augaliniais dažais, pagamintais iš ąžuolo, alksnio, skroblo, šaltekšnio žievės, džiovintų dilgėlių, ramunėlių, rugiagėlių, svogūnų lukštų, šieno pakratų, eglių pumpurų ir kitų aplinkui augančių augalų.</w:t>
      </w:r>
      <w:r w:rsidRPr="002419C4">
        <w:rPr>
          <w:rFonts w:ascii="Times New Roman" w:eastAsia="Times New Roman" w:hAnsi="Times New Roman" w:cs="Times New Roman"/>
          <w:sz w:val="24"/>
          <w:szCs w:val="24"/>
          <w:lang w:eastAsia="lt-LT"/>
        </w:rPr>
        <w:t xml:space="preserve"> </w:t>
      </w:r>
    </w:p>
    <w:p w14:paraId="11A61C0C" w14:textId="77777777" w:rsidR="002419C4" w:rsidRDefault="002419C4" w:rsidP="002419C4">
      <w:pPr>
        <w:spacing w:after="240"/>
        <w:rPr>
          <w:rFonts w:ascii="Times New Roman" w:eastAsia="Times New Roman" w:hAnsi="Times New Roman" w:cs="Times New Roman"/>
          <w:sz w:val="24"/>
          <w:szCs w:val="24"/>
          <w:lang w:eastAsia="lt-LT"/>
        </w:rPr>
      </w:pPr>
      <w:r w:rsidRPr="0093341D">
        <w:rPr>
          <w:rFonts w:ascii="Times New Roman" w:eastAsia="Times New Roman" w:hAnsi="Times New Roman" w:cs="Times New Roman"/>
          <w:sz w:val="24"/>
          <w:szCs w:val="24"/>
          <w:lang w:eastAsia="lt-LT"/>
        </w:rPr>
        <w:t>Be išradingai numargintų žalčio (</w:t>
      </w:r>
      <w:r>
        <w:rPr>
          <w:rFonts w:ascii="Times New Roman" w:eastAsia="Times New Roman" w:hAnsi="Times New Roman" w:cs="Times New Roman"/>
          <w:sz w:val="24"/>
          <w:szCs w:val="24"/>
          <w:lang w:eastAsia="lt-LT"/>
        </w:rPr>
        <w:t xml:space="preserve">gyvatės) - išvingiuoti taškeliai, paukščių pėdutės, saulės, augalų raštų </w:t>
      </w:r>
      <w:r w:rsidRPr="0093341D">
        <w:rPr>
          <w:rFonts w:ascii="Times New Roman" w:eastAsia="Times New Roman" w:hAnsi="Times New Roman" w:cs="Times New Roman"/>
          <w:sz w:val="24"/>
          <w:szCs w:val="24"/>
          <w:lang w:eastAsia="lt-LT"/>
        </w:rPr>
        <w:t xml:space="preserve">galima rasti aviliukų. Maži bičių nameliai, dėstomi arčiau kiaušinio galų. Tarp jų įterpiami augalų lapeliai, o galuose saulė su žvaigždėmis. </w:t>
      </w:r>
      <w:r>
        <w:rPr>
          <w:rFonts w:ascii="Times New Roman" w:eastAsia="Times New Roman" w:hAnsi="Times New Roman" w:cs="Times New Roman"/>
          <w:sz w:val="24"/>
          <w:szCs w:val="24"/>
          <w:lang w:eastAsia="lt-LT"/>
        </w:rPr>
        <w:t>T</w:t>
      </w:r>
      <w:r w:rsidRPr="0093341D">
        <w:rPr>
          <w:rFonts w:ascii="Times New Roman" w:eastAsia="Times New Roman" w:hAnsi="Times New Roman" w:cs="Times New Roman"/>
          <w:sz w:val="24"/>
          <w:szCs w:val="24"/>
          <w:lang w:eastAsia="lt-LT"/>
        </w:rPr>
        <w:t xml:space="preserve">okius margučius nuo seno per Velykas dovanodavo bitininkams, linkint bitelėms gero </w:t>
      </w:r>
      <w:proofErr w:type="spellStart"/>
      <w:r w:rsidRPr="0093341D">
        <w:rPr>
          <w:rFonts w:ascii="Times New Roman" w:eastAsia="Times New Roman" w:hAnsi="Times New Roman" w:cs="Times New Roman"/>
          <w:sz w:val="24"/>
          <w:szCs w:val="24"/>
          <w:lang w:eastAsia="lt-LT"/>
        </w:rPr>
        <w:t>medonešio</w:t>
      </w:r>
      <w:proofErr w:type="spellEnd"/>
      <w:r w:rsidRPr="0093341D">
        <w:rPr>
          <w:rFonts w:ascii="Times New Roman" w:eastAsia="Times New Roman" w:hAnsi="Times New Roman" w:cs="Times New Roman"/>
          <w:sz w:val="24"/>
          <w:szCs w:val="24"/>
          <w:lang w:eastAsia="lt-LT"/>
        </w:rPr>
        <w:t>, o koriuose – gausaus medaus.</w:t>
      </w:r>
    </w:p>
    <w:p w14:paraId="2C8EAA30" w14:textId="77777777" w:rsidR="002419C4" w:rsidRDefault="002419C4" w:rsidP="002419C4">
      <w:pPr>
        <w:spacing w:after="240"/>
        <w:jc w:val="center"/>
        <w:rPr>
          <w:rFonts w:ascii="Times New Roman" w:eastAsia="Times New Roman" w:hAnsi="Times New Roman" w:cs="Times New Roman"/>
          <w:sz w:val="24"/>
          <w:szCs w:val="24"/>
          <w:lang w:eastAsia="lt-LT"/>
        </w:rPr>
      </w:pPr>
      <w:r>
        <w:rPr>
          <w:noProof/>
          <w:lang w:eastAsia="lt-LT"/>
        </w:rPr>
        <w:drawing>
          <wp:inline distT="0" distB="0" distL="0" distR="0" wp14:anchorId="5A7CF45E" wp14:editId="06B7AA78">
            <wp:extent cx="1491186" cy="1127287"/>
            <wp:effectExtent l="0" t="0" r="0" b="0"/>
            <wp:docPr id="8" name="Paveikslėlis 8" descr="Ant margučių – protėvių laiškai - DEL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 margučių – protėvių laiškai - DELFI"/>
                    <pic:cNvPicPr>
                      <a:picLocks noChangeAspect="1" noChangeArrowheads="1"/>
                    </pic:cNvPicPr>
                  </pic:nvPicPr>
                  <pic:blipFill rotWithShape="1">
                    <a:blip r:embed="rId13">
                      <a:extLst>
                        <a:ext uri="{28A0092B-C50C-407E-A947-70E740481C1C}">
                          <a14:useLocalDpi xmlns:a14="http://schemas.microsoft.com/office/drawing/2010/main" val="0"/>
                        </a:ext>
                      </a:extLst>
                    </a:blip>
                    <a:srcRect l="13056" t="12305" r="15437" b="11205"/>
                    <a:stretch/>
                  </pic:blipFill>
                  <pic:spPr bwMode="auto">
                    <a:xfrm>
                      <a:off x="0" y="0"/>
                      <a:ext cx="1548226" cy="117040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drawing>
          <wp:inline distT="0" distB="0" distL="0" distR="0" wp14:anchorId="4F137BC9" wp14:editId="39809EB8">
            <wp:extent cx="1349311" cy="1098027"/>
            <wp:effectExtent l="0" t="0" r="3810" b="6985"/>
            <wp:docPr id="6" name="Paveikslėlis 6" descr="Ant margučių – protėvių laiškai - DEL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 margučių – protėvių laiškai - DELFI"/>
                    <pic:cNvPicPr>
                      <a:picLocks noChangeAspect="1" noChangeArrowheads="1"/>
                    </pic:cNvPicPr>
                  </pic:nvPicPr>
                  <pic:blipFill rotWithShape="1">
                    <a:blip r:embed="rId14">
                      <a:extLst>
                        <a:ext uri="{28A0092B-C50C-407E-A947-70E740481C1C}">
                          <a14:useLocalDpi xmlns:a14="http://schemas.microsoft.com/office/drawing/2010/main" val="0"/>
                        </a:ext>
                      </a:extLst>
                    </a:blip>
                    <a:srcRect l="18419" t="4384" b="7103"/>
                    <a:stretch/>
                  </pic:blipFill>
                  <pic:spPr bwMode="auto">
                    <a:xfrm>
                      <a:off x="0" y="0"/>
                      <a:ext cx="1384613" cy="112675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drawing>
          <wp:inline distT="0" distB="0" distL="0" distR="0" wp14:anchorId="1655C460" wp14:editId="735B4DF2">
            <wp:extent cx="1405934" cy="1098307"/>
            <wp:effectExtent l="0" t="0" r="3810" b="6985"/>
            <wp:docPr id="10" name="Paveikslėlis 10" descr="Ant margučių – protėvių laiškai - DEL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t margučių – protėvių laiškai - DELFI"/>
                    <pic:cNvPicPr>
                      <a:picLocks noChangeAspect="1" noChangeArrowheads="1"/>
                    </pic:cNvPicPr>
                  </pic:nvPicPr>
                  <pic:blipFill rotWithShape="1">
                    <a:blip r:embed="rId15">
                      <a:extLst>
                        <a:ext uri="{28A0092B-C50C-407E-A947-70E740481C1C}">
                          <a14:useLocalDpi xmlns:a14="http://schemas.microsoft.com/office/drawing/2010/main" val="0"/>
                        </a:ext>
                      </a:extLst>
                    </a:blip>
                    <a:srcRect l="16124" t="10462" r="15629" b="14036"/>
                    <a:stretch/>
                  </pic:blipFill>
                  <pic:spPr bwMode="auto">
                    <a:xfrm flipV="1">
                      <a:off x="0" y="0"/>
                      <a:ext cx="1464057" cy="114371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drawing>
          <wp:inline distT="0" distB="0" distL="0" distR="0" wp14:anchorId="10CA2A2A" wp14:editId="36C03A71">
            <wp:extent cx="1255260" cy="1105252"/>
            <wp:effectExtent l="0" t="0" r="2540" b="0"/>
            <wp:docPr id="39" name="Paveikslėlis 39" descr="Pasaulio kiaušinis (nuotraukos) | Alk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saulio kiaušinis (nuotraukos) | Alkas.l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301" t="18411" r="30351" b="26831"/>
                    <a:stretch/>
                  </pic:blipFill>
                  <pic:spPr bwMode="auto">
                    <a:xfrm>
                      <a:off x="0" y="0"/>
                      <a:ext cx="1268430" cy="1116848"/>
                    </a:xfrm>
                    <a:prstGeom prst="rect">
                      <a:avLst/>
                    </a:prstGeom>
                    <a:noFill/>
                    <a:ln>
                      <a:noFill/>
                    </a:ln>
                    <a:extLst>
                      <a:ext uri="{53640926-AAD7-44D8-BBD7-CCE9431645EC}">
                        <a14:shadowObscured xmlns:a14="http://schemas.microsoft.com/office/drawing/2010/main"/>
                      </a:ext>
                    </a:extLst>
                  </pic:spPr>
                </pic:pic>
              </a:graphicData>
            </a:graphic>
          </wp:inline>
        </w:drawing>
      </w:r>
    </w:p>
    <w:p w14:paraId="7823C542" w14:textId="77777777" w:rsidR="002419C4" w:rsidRDefault="002419C4" w:rsidP="002419C4">
      <w:pPr>
        <w:spacing w:after="240"/>
        <w:rPr>
          <w:rFonts w:ascii="Times New Roman" w:hAnsi="Times New Roman" w:cs="Times New Roman"/>
          <w:sz w:val="24"/>
          <w:szCs w:val="24"/>
        </w:rPr>
      </w:pPr>
      <w:r w:rsidRPr="0093341D">
        <w:rPr>
          <w:rFonts w:ascii="Times New Roman" w:eastAsia="Times New Roman" w:hAnsi="Times New Roman" w:cs="Times New Roman"/>
          <w:sz w:val="24"/>
          <w:szCs w:val="24"/>
          <w:lang w:eastAsia="lt-LT"/>
        </w:rPr>
        <w:lastRenderedPageBreak/>
        <w:t>Kasmet velykinių pusryčių metu margučiais pasitikriname savo pačių tvirtumą. Tarp numargintų margučių ieškom stipriausio, galėsiančio atlaikyti bet kurio šeimos nario smūgį</w:t>
      </w:r>
      <w:r>
        <w:rPr>
          <w:rFonts w:ascii="Times New Roman" w:eastAsia="Times New Roman" w:hAnsi="Times New Roman" w:cs="Times New Roman"/>
          <w:sz w:val="24"/>
          <w:szCs w:val="24"/>
          <w:lang w:eastAsia="lt-LT"/>
        </w:rPr>
        <w:t xml:space="preserve">. </w:t>
      </w:r>
      <w:r>
        <w:rPr>
          <w:rFonts w:ascii="Times New Roman" w:hAnsi="Times New Roman" w:cs="Times New Roman"/>
          <w:sz w:val="24"/>
          <w:szCs w:val="24"/>
        </w:rPr>
        <w:t>P</w:t>
      </w:r>
      <w:r w:rsidRPr="008F366A">
        <w:rPr>
          <w:rFonts w:ascii="Times New Roman" w:hAnsi="Times New Roman" w:cs="Times New Roman"/>
          <w:sz w:val="24"/>
          <w:szCs w:val="24"/>
        </w:rPr>
        <w:t xml:space="preserve">irmąją </w:t>
      </w:r>
      <w:proofErr w:type="spellStart"/>
      <w:r w:rsidRPr="008F366A">
        <w:rPr>
          <w:rFonts w:ascii="Times New Roman" w:hAnsi="Times New Roman" w:cs="Times New Roman"/>
          <w:sz w:val="24"/>
          <w:szCs w:val="24"/>
        </w:rPr>
        <w:t>šv.</w:t>
      </w:r>
      <w:proofErr w:type="spellEnd"/>
      <w:r w:rsidRPr="008F366A">
        <w:rPr>
          <w:rFonts w:ascii="Times New Roman" w:hAnsi="Times New Roman" w:cs="Times New Roman"/>
          <w:sz w:val="24"/>
          <w:szCs w:val="24"/>
        </w:rPr>
        <w:t xml:space="preserve"> Velykų dieną daužti tik smailųjį kiaušinio galą, antrąją dieną – ir bukąjį.</w:t>
      </w:r>
    </w:p>
    <w:p w14:paraId="0F535C4E" w14:textId="77777777" w:rsidR="002419C4" w:rsidRDefault="002419C4" w:rsidP="002419C4">
      <w:pPr>
        <w:spacing w:after="240"/>
        <w:contextualSpacing/>
        <w:rPr>
          <w:rFonts w:ascii="Times New Roman" w:hAnsi="Times New Roman" w:cs="Times New Roman"/>
          <w:sz w:val="24"/>
          <w:szCs w:val="24"/>
        </w:rPr>
      </w:pPr>
      <w:r w:rsidRPr="000326EC">
        <w:rPr>
          <w:rFonts w:ascii="Times New Roman" w:hAnsi="Times New Roman" w:cs="Times New Roman"/>
          <w:sz w:val="24"/>
          <w:szCs w:val="24"/>
        </w:rPr>
        <w:t xml:space="preserve">Mažutis ąsotėlis - skani tyrelė. Kas? </w:t>
      </w:r>
    </w:p>
    <w:p w14:paraId="0C08E266" w14:textId="77777777" w:rsidR="002419C4" w:rsidRDefault="002419C4" w:rsidP="002419C4">
      <w:pPr>
        <w:spacing w:after="240"/>
      </w:pPr>
      <w:r w:rsidRPr="000326EC">
        <w:rPr>
          <w:rFonts w:ascii="Times New Roman" w:hAnsi="Times New Roman" w:cs="Times New Roman"/>
          <w:sz w:val="24"/>
          <w:szCs w:val="24"/>
        </w:rPr>
        <w:t>Žinoma, kiaušinis. O kai kiaušinis spalvotas, rodos, dar gardesniu tampa.</w:t>
      </w:r>
      <w:r w:rsidRPr="000326EC">
        <w:rPr>
          <w:rFonts w:ascii="Times New Roman" w:hAnsi="Times New Roman" w:cs="Times New Roman"/>
          <w:sz w:val="24"/>
          <w:szCs w:val="24"/>
        </w:rPr>
        <w:br/>
      </w:r>
    </w:p>
    <w:p w14:paraId="4BE21029" w14:textId="77777777" w:rsidR="002419C4" w:rsidRDefault="002419C4" w:rsidP="002419C4">
      <w:pPr>
        <w:spacing w:after="240"/>
        <w:rPr>
          <w:rFonts w:ascii="Times New Roman" w:hAnsi="Times New Roman" w:cs="Times New Roman"/>
          <w:sz w:val="24"/>
          <w:szCs w:val="24"/>
        </w:rPr>
      </w:pPr>
      <w:r w:rsidRPr="00C11379">
        <w:rPr>
          <w:rFonts w:ascii="Times New Roman" w:hAnsi="Times New Roman" w:cs="Times New Roman"/>
          <w:sz w:val="24"/>
          <w:szCs w:val="24"/>
        </w:rPr>
        <w:t xml:space="preserve">Velykų margutis yra gyvybės, vaisingumo, derlingumo, gamtos atgimimo simbolis. Tačiau kiekviena spalva turi atskirą reikšmę. Taigi, patyrinėk, ką reiškia gauto margučio spalva ir ką ji tau šiemet žada. Štai kokia yra Velykinių kiaušinių spalvų simbolika: </w:t>
      </w:r>
    </w:p>
    <w:p w14:paraId="3A92DC12" w14:textId="77777777" w:rsidR="002419C4" w:rsidRDefault="002419C4" w:rsidP="002419C4">
      <w:pPr>
        <w:spacing w:after="240"/>
        <w:rPr>
          <w:rFonts w:ascii="Times New Roman" w:hAnsi="Times New Roman" w:cs="Times New Roman"/>
          <w:sz w:val="24"/>
          <w:szCs w:val="24"/>
        </w:rPr>
      </w:pPr>
      <w:r w:rsidRPr="00C11379">
        <w:rPr>
          <w:rFonts w:ascii="Times New Roman" w:hAnsi="Times New Roman" w:cs="Times New Roman"/>
          <w:sz w:val="24"/>
          <w:szCs w:val="24"/>
        </w:rPr>
        <w:t>ŽALIA simbolizuoja pavasario atgimimą, javų želmenis, augmenijos prabudimą. Tai gerumo ir naivumo spalva.</w:t>
      </w:r>
    </w:p>
    <w:p w14:paraId="2F117CF3" w14:textId="77777777" w:rsidR="002419C4" w:rsidRDefault="002419C4" w:rsidP="002419C4">
      <w:pPr>
        <w:spacing w:after="240"/>
        <w:ind w:left="1296" w:firstLine="1296"/>
        <w:rPr>
          <w:rFonts w:ascii="Times New Roman" w:hAnsi="Times New Roman" w:cs="Times New Roman"/>
          <w:sz w:val="24"/>
          <w:szCs w:val="24"/>
        </w:rPr>
      </w:pPr>
      <w:r>
        <w:rPr>
          <w:noProof/>
          <w:lang w:eastAsia="lt-LT"/>
        </w:rPr>
        <w:drawing>
          <wp:inline distT="0" distB="0" distL="0" distR="0" wp14:anchorId="078EC8D6" wp14:editId="0BBB6DAC">
            <wp:extent cx="1068779" cy="1172688"/>
            <wp:effectExtent l="0" t="0" r="0" b="8890"/>
            <wp:docPr id="47" name="Paveikslėlis 47" descr="Margučių marg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gučių marginimas"/>
                    <pic:cNvPicPr>
                      <a:picLocks noChangeAspect="1" noChangeArrowheads="1"/>
                    </pic:cNvPicPr>
                  </pic:nvPicPr>
                  <pic:blipFill rotWithShape="1">
                    <a:blip r:embed="rId17">
                      <a:extLst>
                        <a:ext uri="{28A0092B-C50C-407E-A947-70E740481C1C}">
                          <a14:useLocalDpi xmlns:a14="http://schemas.microsoft.com/office/drawing/2010/main" val="0"/>
                        </a:ext>
                      </a:extLst>
                    </a:blip>
                    <a:srcRect l="-1554" t="383" r="64248" b="69349"/>
                    <a:stretch/>
                  </pic:blipFill>
                  <pic:spPr bwMode="auto">
                    <a:xfrm>
                      <a:off x="0" y="0"/>
                      <a:ext cx="1085023" cy="119051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eastAsia="lt-LT"/>
        </w:rPr>
        <w:drawing>
          <wp:inline distT="0" distB="0" distL="0" distR="0" wp14:anchorId="306B0E3E" wp14:editId="160E2130">
            <wp:extent cx="880323" cy="1104405"/>
            <wp:effectExtent l="0" t="0" r="0" b="635"/>
            <wp:docPr id="48" name="Paveikslėlis 48" descr="Margučių raštai – Tamošaičių galerija – Žid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gučių raštai – Tamošaičių galerija – Židinys"/>
                    <pic:cNvPicPr>
                      <a:picLocks noChangeAspect="1" noChangeArrowheads="1"/>
                    </pic:cNvPicPr>
                  </pic:nvPicPr>
                  <pic:blipFill rotWithShape="1">
                    <a:blip r:embed="rId18">
                      <a:extLst>
                        <a:ext uri="{28A0092B-C50C-407E-A947-70E740481C1C}">
                          <a14:useLocalDpi xmlns:a14="http://schemas.microsoft.com/office/drawing/2010/main" val="0"/>
                        </a:ext>
                      </a:extLst>
                    </a:blip>
                    <a:srcRect l="35606" t="66601" r="36616" b="6445"/>
                    <a:stretch/>
                  </pic:blipFill>
                  <pic:spPr bwMode="auto">
                    <a:xfrm>
                      <a:off x="0" y="0"/>
                      <a:ext cx="883955" cy="1108961"/>
                    </a:xfrm>
                    <a:prstGeom prst="rect">
                      <a:avLst/>
                    </a:prstGeom>
                    <a:noFill/>
                    <a:ln>
                      <a:noFill/>
                    </a:ln>
                    <a:extLst>
                      <a:ext uri="{53640926-AAD7-44D8-BBD7-CCE9431645EC}">
                        <a14:shadowObscured xmlns:a14="http://schemas.microsoft.com/office/drawing/2010/main"/>
                      </a:ext>
                    </a:extLst>
                  </pic:spPr>
                </pic:pic>
              </a:graphicData>
            </a:graphic>
          </wp:inline>
        </w:drawing>
      </w:r>
    </w:p>
    <w:p w14:paraId="4CF34B05" w14:textId="77777777" w:rsidR="002419C4" w:rsidRDefault="002419C4" w:rsidP="002419C4">
      <w:pPr>
        <w:spacing w:after="240"/>
        <w:rPr>
          <w:rFonts w:ascii="Times New Roman" w:hAnsi="Times New Roman" w:cs="Times New Roman"/>
          <w:sz w:val="24"/>
          <w:szCs w:val="24"/>
        </w:rPr>
      </w:pPr>
      <w:r w:rsidRPr="00C11379">
        <w:rPr>
          <w:rFonts w:ascii="Times New Roman" w:hAnsi="Times New Roman" w:cs="Times New Roman"/>
          <w:sz w:val="24"/>
          <w:szCs w:val="24"/>
        </w:rPr>
        <w:t xml:space="preserve">GELTONA spalva - šviesos ir saulės sustiprėjimą, dienos ilgėjimą. Tai saulės ir pinigų spalva, tačiau kartu ir godumo. </w:t>
      </w:r>
    </w:p>
    <w:p w14:paraId="2C91E95E" w14:textId="77777777" w:rsidR="002419C4" w:rsidRDefault="002419C4" w:rsidP="002419C4">
      <w:pPr>
        <w:spacing w:after="240"/>
        <w:ind w:left="2592" w:firstLine="1296"/>
        <w:rPr>
          <w:rFonts w:ascii="Times New Roman" w:hAnsi="Times New Roman" w:cs="Times New Roman"/>
          <w:sz w:val="24"/>
          <w:szCs w:val="24"/>
        </w:rPr>
      </w:pPr>
      <w:r>
        <w:rPr>
          <w:noProof/>
          <w:lang w:eastAsia="lt-LT"/>
        </w:rPr>
        <w:drawing>
          <wp:inline distT="0" distB="0" distL="0" distR="0" wp14:anchorId="371BFEE9" wp14:editId="480F0DA1">
            <wp:extent cx="2590800" cy="1047750"/>
            <wp:effectExtent l="0" t="0" r="0" b="0"/>
            <wp:docPr id="43" name="Paveikslėlis 43" descr="UGDOMOSIOS VEIKLOS SAVAITĖS PLANAS Data: 2020 m., balandžio 14d. –17d.  PLANUOJAMA UGDOMOJI VEIKLA Tema: ,,Ridu ridu Ridulu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GDOMOSIOS VEIKLOS SAVAITĖS PLANAS Data: 2020 m., balandžio 14d. –17d.  PLANUOJAMA UGDOMOJI VEIKLA Tema: ,,Ridu ridu Riduluč"/>
                    <pic:cNvPicPr>
                      <a:picLocks noChangeAspect="1" noChangeArrowheads="1"/>
                    </pic:cNvPicPr>
                  </pic:nvPicPr>
                  <pic:blipFill rotWithShape="1">
                    <a:blip r:embed="rId19">
                      <a:extLst>
                        <a:ext uri="{28A0092B-C50C-407E-A947-70E740481C1C}">
                          <a14:useLocalDpi xmlns:a14="http://schemas.microsoft.com/office/drawing/2010/main" val="0"/>
                        </a:ext>
                      </a:extLst>
                    </a:blip>
                    <a:srcRect t="39560"/>
                    <a:stretch/>
                  </pic:blipFill>
                  <pic:spPr bwMode="auto">
                    <a:xfrm>
                      <a:off x="0" y="0"/>
                      <a:ext cx="2590800" cy="1047750"/>
                    </a:xfrm>
                    <a:prstGeom prst="rect">
                      <a:avLst/>
                    </a:prstGeom>
                    <a:noFill/>
                    <a:ln>
                      <a:noFill/>
                    </a:ln>
                    <a:extLst>
                      <a:ext uri="{53640926-AAD7-44D8-BBD7-CCE9431645EC}">
                        <a14:shadowObscured xmlns:a14="http://schemas.microsoft.com/office/drawing/2010/main"/>
                      </a:ext>
                    </a:extLst>
                  </pic:spPr>
                </pic:pic>
              </a:graphicData>
            </a:graphic>
          </wp:inline>
        </w:drawing>
      </w:r>
    </w:p>
    <w:p w14:paraId="74B279DC" w14:textId="77777777" w:rsidR="002419C4" w:rsidRDefault="002419C4" w:rsidP="002419C4">
      <w:pPr>
        <w:spacing w:after="240"/>
        <w:rPr>
          <w:rFonts w:ascii="Times New Roman" w:hAnsi="Times New Roman" w:cs="Times New Roman"/>
          <w:sz w:val="24"/>
          <w:szCs w:val="24"/>
        </w:rPr>
      </w:pPr>
      <w:r w:rsidRPr="00C11379">
        <w:rPr>
          <w:rFonts w:ascii="Times New Roman" w:hAnsi="Times New Roman" w:cs="Times New Roman"/>
          <w:sz w:val="24"/>
          <w:szCs w:val="24"/>
        </w:rPr>
        <w:t xml:space="preserve">RUDA spalva - prinokusius javus, derlingumą. </w:t>
      </w:r>
      <w:r>
        <w:rPr>
          <w:rFonts w:ascii="Times New Roman" w:hAnsi="Times New Roman" w:cs="Times New Roman"/>
          <w:sz w:val="24"/>
          <w:szCs w:val="24"/>
        </w:rPr>
        <w:t xml:space="preserve"> </w:t>
      </w:r>
    </w:p>
    <w:p w14:paraId="7DF9EE65" w14:textId="77777777" w:rsidR="002419C4" w:rsidRDefault="002419C4" w:rsidP="002419C4">
      <w:pPr>
        <w:spacing w:after="240"/>
        <w:ind w:left="2592" w:firstLine="1296"/>
        <w:rPr>
          <w:rFonts w:ascii="Times New Roman" w:hAnsi="Times New Roman" w:cs="Times New Roman"/>
          <w:sz w:val="24"/>
          <w:szCs w:val="24"/>
        </w:rPr>
      </w:pPr>
      <w:r>
        <w:rPr>
          <w:noProof/>
          <w:lang w:eastAsia="lt-LT"/>
        </w:rPr>
        <w:drawing>
          <wp:inline distT="0" distB="0" distL="0" distR="0" wp14:anchorId="048AC34A" wp14:editId="5A72B3A4">
            <wp:extent cx="1698172" cy="1348133"/>
            <wp:effectExtent l="0" t="0" r="0" b="4445"/>
            <wp:docPr id="44" name="Paveikslėlis 44" descr="Kiek kiaušinių per Velykas suvalgo lietuviai - DELFI Ma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ek kiaušinių per Velykas suvalgo lietuviai - DELFI Maista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663" r="7067"/>
                    <a:stretch/>
                  </pic:blipFill>
                  <pic:spPr bwMode="auto">
                    <a:xfrm rot="10800000" flipV="1">
                      <a:off x="0" y="0"/>
                      <a:ext cx="1724980" cy="1369415"/>
                    </a:xfrm>
                    <a:prstGeom prst="rect">
                      <a:avLst/>
                    </a:prstGeom>
                    <a:noFill/>
                    <a:ln>
                      <a:noFill/>
                    </a:ln>
                    <a:extLst>
                      <a:ext uri="{53640926-AAD7-44D8-BBD7-CCE9431645EC}">
                        <a14:shadowObscured xmlns:a14="http://schemas.microsoft.com/office/drawing/2010/main"/>
                      </a:ext>
                    </a:extLst>
                  </pic:spPr>
                </pic:pic>
              </a:graphicData>
            </a:graphic>
          </wp:inline>
        </w:drawing>
      </w:r>
    </w:p>
    <w:p w14:paraId="783B9418" w14:textId="77777777" w:rsidR="002419C4" w:rsidRDefault="002419C4" w:rsidP="002419C4">
      <w:pPr>
        <w:spacing w:after="240"/>
        <w:rPr>
          <w:rFonts w:ascii="Times New Roman" w:hAnsi="Times New Roman" w:cs="Times New Roman"/>
          <w:sz w:val="24"/>
          <w:szCs w:val="24"/>
        </w:rPr>
      </w:pPr>
      <w:r w:rsidRPr="00C11379">
        <w:rPr>
          <w:rFonts w:ascii="Times New Roman" w:hAnsi="Times New Roman" w:cs="Times New Roman"/>
          <w:sz w:val="24"/>
          <w:szCs w:val="24"/>
        </w:rPr>
        <w:t xml:space="preserve">RAUDONA spalva - vaisingumą, gyvybės ir gyvenimo džiaugsmą, sėkmę visuose darbuose. Raudonu kiaušiniu linkima būti stipriam, aktyviam, visus nugalėti. </w:t>
      </w:r>
      <w:r>
        <w:rPr>
          <w:rFonts w:ascii="Times New Roman" w:hAnsi="Times New Roman" w:cs="Times New Roman"/>
          <w:sz w:val="24"/>
          <w:szCs w:val="24"/>
        </w:rPr>
        <w:t xml:space="preserve"> </w:t>
      </w:r>
    </w:p>
    <w:p w14:paraId="20AD6338" w14:textId="77777777" w:rsidR="002419C4" w:rsidRDefault="002419C4" w:rsidP="002419C4">
      <w:pPr>
        <w:spacing w:after="240"/>
        <w:jc w:val="center"/>
        <w:rPr>
          <w:rFonts w:ascii="Times New Roman" w:hAnsi="Times New Roman" w:cs="Times New Roman"/>
          <w:sz w:val="24"/>
          <w:szCs w:val="24"/>
        </w:rPr>
      </w:pPr>
      <w:r>
        <w:rPr>
          <w:noProof/>
          <w:lang w:eastAsia="lt-LT"/>
        </w:rPr>
        <w:lastRenderedPageBreak/>
        <w:drawing>
          <wp:inline distT="0" distB="0" distL="0" distR="0" wp14:anchorId="7D627889" wp14:editId="45B7176E">
            <wp:extent cx="1543792" cy="932102"/>
            <wp:effectExtent l="0" t="0" r="0" b="1905"/>
            <wp:docPr id="33" name="Paveikslėlis 33" descr="Margutis – senesnis už krikščionybę - INFO Eks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gutis – senesnis už krikščionybę - INFO Ekspresas"/>
                    <pic:cNvPicPr>
                      <a:picLocks noChangeAspect="1" noChangeArrowheads="1"/>
                    </pic:cNvPicPr>
                  </pic:nvPicPr>
                  <pic:blipFill rotWithShape="1">
                    <a:blip r:embed="rId21">
                      <a:extLst>
                        <a:ext uri="{28A0092B-C50C-407E-A947-70E740481C1C}">
                          <a14:useLocalDpi xmlns:a14="http://schemas.microsoft.com/office/drawing/2010/main" val="0"/>
                        </a:ext>
                      </a:extLst>
                    </a:blip>
                    <a:srcRect l="54493" t="2456" r="4100" b="52631"/>
                    <a:stretch/>
                  </pic:blipFill>
                  <pic:spPr bwMode="auto">
                    <a:xfrm>
                      <a:off x="0" y="0"/>
                      <a:ext cx="1570538" cy="94825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t xml:space="preserve"> </w:t>
      </w:r>
      <w:r>
        <w:rPr>
          <w:noProof/>
          <w:lang w:eastAsia="lt-LT"/>
        </w:rPr>
        <w:drawing>
          <wp:inline distT="0" distB="0" distL="0" distR="0" wp14:anchorId="1C0AB3F3" wp14:editId="61A634B6">
            <wp:extent cx="1508167" cy="887986"/>
            <wp:effectExtent l="0" t="0" r="0" b="7620"/>
            <wp:docPr id="36" name="Paveikslėlis 36" descr="Margutis – senesnis už krikščionybę - INFO Eks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gutis – senesnis už krikščionybę - INFO Ekspresas"/>
                    <pic:cNvPicPr>
                      <a:picLocks noChangeAspect="1" noChangeArrowheads="1"/>
                    </pic:cNvPicPr>
                  </pic:nvPicPr>
                  <pic:blipFill rotWithShape="1">
                    <a:blip r:embed="rId21">
                      <a:extLst>
                        <a:ext uri="{28A0092B-C50C-407E-A947-70E740481C1C}">
                          <a14:useLocalDpi xmlns:a14="http://schemas.microsoft.com/office/drawing/2010/main" val="0"/>
                        </a:ext>
                      </a:extLst>
                    </a:blip>
                    <a:srcRect l="54297" t="53684" r="3907" b="2106"/>
                    <a:stretch/>
                  </pic:blipFill>
                  <pic:spPr bwMode="auto">
                    <a:xfrm>
                      <a:off x="0" y="0"/>
                      <a:ext cx="1524155" cy="897400"/>
                    </a:xfrm>
                    <a:prstGeom prst="rect">
                      <a:avLst/>
                    </a:prstGeom>
                    <a:noFill/>
                    <a:ln>
                      <a:noFill/>
                    </a:ln>
                    <a:extLst>
                      <a:ext uri="{53640926-AAD7-44D8-BBD7-CCE9431645EC}">
                        <a14:shadowObscured xmlns:a14="http://schemas.microsoft.com/office/drawing/2010/main"/>
                      </a:ext>
                    </a:extLst>
                  </pic:spPr>
                </pic:pic>
              </a:graphicData>
            </a:graphic>
          </wp:inline>
        </w:drawing>
      </w:r>
    </w:p>
    <w:p w14:paraId="36C4109E" w14:textId="77777777" w:rsidR="002419C4" w:rsidRDefault="002419C4" w:rsidP="002419C4">
      <w:pPr>
        <w:spacing w:after="240"/>
        <w:rPr>
          <w:rFonts w:ascii="Times New Roman" w:hAnsi="Times New Roman" w:cs="Times New Roman"/>
          <w:sz w:val="24"/>
          <w:szCs w:val="24"/>
        </w:rPr>
      </w:pPr>
      <w:r w:rsidRPr="00C11379">
        <w:rPr>
          <w:rFonts w:ascii="Times New Roman" w:hAnsi="Times New Roman" w:cs="Times New Roman"/>
          <w:sz w:val="24"/>
          <w:szCs w:val="24"/>
        </w:rPr>
        <w:t xml:space="preserve">MĖLYNA spalva - dangų, kosminio pasaulio vienovę. Toks margutis reiškia ramybę, kantrybę ir protą. </w:t>
      </w:r>
    </w:p>
    <w:p w14:paraId="1ABE5CDC" w14:textId="77777777" w:rsidR="002419C4" w:rsidRDefault="002419C4" w:rsidP="002419C4">
      <w:pPr>
        <w:spacing w:after="240"/>
        <w:ind w:left="2592" w:firstLine="1296"/>
        <w:rPr>
          <w:rFonts w:ascii="Times New Roman" w:hAnsi="Times New Roman" w:cs="Times New Roman"/>
          <w:sz w:val="24"/>
          <w:szCs w:val="24"/>
        </w:rPr>
      </w:pPr>
      <w:r>
        <w:rPr>
          <w:noProof/>
          <w:lang w:eastAsia="lt-LT"/>
        </w:rPr>
        <w:drawing>
          <wp:inline distT="0" distB="0" distL="0" distR="0" wp14:anchorId="4041163D" wp14:editId="1BFF001F">
            <wp:extent cx="1460665" cy="1128237"/>
            <wp:effectExtent l="0" t="0" r="6350" b="0"/>
            <wp:docPr id="54" name="Paveikslėlis 54" descr="Самобытная и удивительная роспись пасхальных яиц воском. Красота  необыкнове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амобытная и удивительная роспись пасхальных яиц воском. Красота  необыкновенная!"/>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3986" cy="1153975"/>
                    </a:xfrm>
                    <a:prstGeom prst="rect">
                      <a:avLst/>
                    </a:prstGeom>
                    <a:noFill/>
                    <a:ln>
                      <a:noFill/>
                    </a:ln>
                  </pic:spPr>
                </pic:pic>
              </a:graphicData>
            </a:graphic>
          </wp:inline>
        </w:drawing>
      </w:r>
      <w:r>
        <w:rPr>
          <w:rFonts w:ascii="Times New Roman" w:hAnsi="Times New Roman" w:cs="Times New Roman"/>
          <w:sz w:val="24"/>
          <w:szCs w:val="24"/>
        </w:rPr>
        <w:t xml:space="preserve"> </w:t>
      </w:r>
    </w:p>
    <w:p w14:paraId="13FD2723" w14:textId="77777777" w:rsidR="002419C4" w:rsidRDefault="002419C4" w:rsidP="002419C4">
      <w:pPr>
        <w:spacing w:after="240"/>
        <w:rPr>
          <w:rFonts w:ascii="Times New Roman" w:hAnsi="Times New Roman" w:cs="Times New Roman"/>
          <w:sz w:val="24"/>
          <w:szCs w:val="24"/>
        </w:rPr>
      </w:pPr>
      <w:r w:rsidRPr="00C11379">
        <w:rPr>
          <w:rFonts w:ascii="Times New Roman" w:hAnsi="Times New Roman" w:cs="Times New Roman"/>
          <w:sz w:val="24"/>
          <w:szCs w:val="24"/>
        </w:rPr>
        <w:t>JUODA spalva - žemės simbolis.</w:t>
      </w:r>
    </w:p>
    <w:p w14:paraId="71D31A91" w14:textId="77777777" w:rsidR="002419C4" w:rsidRDefault="002419C4" w:rsidP="002419C4">
      <w:pPr>
        <w:spacing w:after="240"/>
        <w:ind w:left="2592" w:firstLine="1296"/>
        <w:rPr>
          <w:rFonts w:ascii="Times New Roman" w:hAnsi="Times New Roman" w:cs="Times New Roman"/>
          <w:sz w:val="24"/>
          <w:szCs w:val="24"/>
        </w:rPr>
      </w:pPr>
      <w:r w:rsidRPr="00C11379">
        <w:rPr>
          <w:rFonts w:ascii="Times New Roman" w:hAnsi="Times New Roman" w:cs="Times New Roman"/>
          <w:sz w:val="24"/>
          <w:szCs w:val="24"/>
        </w:rPr>
        <w:t xml:space="preserve"> </w:t>
      </w:r>
      <w:r>
        <w:rPr>
          <w:noProof/>
          <w:lang w:eastAsia="lt-LT"/>
        </w:rPr>
        <w:drawing>
          <wp:inline distT="0" distB="0" distL="0" distR="0" wp14:anchorId="20B47690" wp14:editId="463528DC">
            <wp:extent cx="2315688" cy="1278260"/>
            <wp:effectExtent l="0" t="0" r="8890" b="0"/>
            <wp:docPr id="30" name="Paveikslėlis 30" descr="Marguc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gucia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1048" cy="1281219"/>
                    </a:xfrm>
                    <a:prstGeom prst="rect">
                      <a:avLst/>
                    </a:prstGeom>
                    <a:noFill/>
                    <a:ln>
                      <a:noFill/>
                    </a:ln>
                  </pic:spPr>
                </pic:pic>
              </a:graphicData>
            </a:graphic>
          </wp:inline>
        </w:drawing>
      </w:r>
    </w:p>
    <w:p w14:paraId="4AAF1700" w14:textId="77777777" w:rsidR="002419C4" w:rsidRPr="0093341D" w:rsidRDefault="002419C4" w:rsidP="002419C4">
      <w:pPr>
        <w:spacing w:after="240"/>
        <w:rPr>
          <w:rFonts w:ascii="Times New Roman" w:eastAsia="Times New Roman" w:hAnsi="Times New Roman" w:cs="Times New Roman"/>
          <w:sz w:val="24"/>
          <w:szCs w:val="24"/>
          <w:lang w:eastAsia="lt-LT"/>
        </w:rPr>
      </w:pPr>
    </w:p>
    <w:p w14:paraId="3A122B40" w14:textId="77777777" w:rsidR="002419C4" w:rsidRPr="009C5CF6" w:rsidRDefault="002419C4" w:rsidP="002419C4">
      <w:pPr>
        <w:rPr>
          <w:rFonts w:ascii="Times New Roman" w:hAnsi="Times New Roman" w:cs="Times New Roman"/>
          <w:sz w:val="24"/>
          <w:szCs w:val="24"/>
        </w:rPr>
      </w:pPr>
      <w:r>
        <w:rPr>
          <w:rFonts w:ascii="Times New Roman" w:hAnsi="Times New Roman" w:cs="Times New Roman"/>
          <w:b/>
          <w:bCs/>
          <w:sz w:val="24"/>
          <w:szCs w:val="24"/>
        </w:rPr>
        <w:t>Velykų eglutė</w:t>
      </w:r>
      <w:r w:rsidRPr="000326EC">
        <w:rPr>
          <w:rFonts w:ascii="Times New Roman" w:hAnsi="Times New Roman" w:cs="Times New Roman"/>
          <w:b/>
          <w:bCs/>
          <w:sz w:val="24"/>
          <w:szCs w:val="24"/>
        </w:rPr>
        <w:t xml:space="preserve"> </w:t>
      </w:r>
      <w:r w:rsidRPr="000326EC">
        <w:rPr>
          <w:rFonts w:ascii="Times New Roman" w:hAnsi="Times New Roman" w:cs="Times New Roman"/>
          <w:bCs/>
          <w:sz w:val="24"/>
          <w:szCs w:val="24"/>
        </w:rPr>
        <w:t>(</w:t>
      </w:r>
      <w:r w:rsidRPr="000326EC">
        <w:rPr>
          <w:rFonts w:ascii="Times New Roman" w:hAnsi="Times New Roman" w:cs="Times New Roman"/>
          <w:sz w:val="24"/>
          <w:szCs w:val="24"/>
        </w:rPr>
        <w:t>„</w:t>
      </w:r>
      <w:proofErr w:type="spellStart"/>
      <w:r w:rsidRPr="000326EC">
        <w:rPr>
          <w:rFonts w:ascii="Times New Roman" w:hAnsi="Times New Roman" w:cs="Times New Roman"/>
          <w:sz w:val="24"/>
          <w:szCs w:val="24"/>
        </w:rPr>
        <w:t>kiaušinykas</w:t>
      </w:r>
      <w:proofErr w:type="spellEnd"/>
      <w:r w:rsidRPr="000326EC">
        <w:rPr>
          <w:rFonts w:ascii="Times New Roman" w:hAnsi="Times New Roman" w:cs="Times New Roman"/>
          <w:sz w:val="24"/>
          <w:szCs w:val="24"/>
        </w:rPr>
        <w:t>“ arba pasaulio medis</w:t>
      </w:r>
      <w:r>
        <w:rPr>
          <w:rFonts w:ascii="Times New Roman" w:hAnsi="Times New Roman" w:cs="Times New Roman"/>
          <w:sz w:val="24"/>
          <w:szCs w:val="24"/>
        </w:rPr>
        <w:t>)</w:t>
      </w:r>
      <w:r w:rsidRPr="000326EC">
        <w:rPr>
          <w:rFonts w:ascii="Times New Roman" w:hAnsi="Times New Roman" w:cs="Times New Roman"/>
          <w:sz w:val="24"/>
          <w:szCs w:val="24"/>
        </w:rPr>
        <w:t xml:space="preserve"> - seniau daug kam būdavo įprasta. Ją žmonės patys pasidarydavo</w:t>
      </w:r>
      <w:r w:rsidRPr="009C5CF6">
        <w:rPr>
          <w:rFonts w:ascii="Times New Roman" w:hAnsi="Times New Roman" w:cs="Times New Roman"/>
          <w:sz w:val="24"/>
          <w:szCs w:val="24"/>
        </w:rPr>
        <w:t>: prie tiesios šakos pririšdavo eglės šakeles, padarydavo eglutės formos medelį, jį papuošdavo pavasarį išsprogusiais žilvičio kačiukais, forminiais sausainukais, popieriniais paukščiukais, gėlytėmis, medelyje padarydavo lizdelių, į juos įstatydavo po 9-12 kiaušinių. Tikėta, kad Velykų eglutės kiaušiniai žmogui neša laimę.</w:t>
      </w:r>
      <w:r>
        <w:rPr>
          <w:rFonts w:ascii="Times New Roman" w:hAnsi="Times New Roman" w:cs="Times New Roman"/>
          <w:sz w:val="24"/>
          <w:szCs w:val="24"/>
        </w:rPr>
        <w:t xml:space="preserve"> </w:t>
      </w:r>
    </w:p>
    <w:p w14:paraId="6611FE54" w14:textId="77777777" w:rsidR="002C614E" w:rsidRDefault="002419C4" w:rsidP="002419C4">
      <w:pPr>
        <w:jc w:val="center"/>
        <w:rPr>
          <w:rFonts w:ascii="Times New Roman" w:hAnsi="Times New Roman" w:cs="Times New Roman"/>
          <w:sz w:val="24"/>
          <w:szCs w:val="24"/>
        </w:rPr>
      </w:pPr>
      <w:r>
        <w:rPr>
          <w:noProof/>
          <w:lang w:eastAsia="lt-LT"/>
        </w:rPr>
        <w:drawing>
          <wp:inline distT="0" distB="0" distL="0" distR="0" wp14:anchorId="006D62C2" wp14:editId="7F724FFD">
            <wp:extent cx="2173185" cy="2403475"/>
            <wp:effectExtent l="0" t="0" r="0" b="0"/>
            <wp:docPr id="22" name="Paveikslėlis 22" descr="Ruošiantis Velykoms – puošmenų gaminimas | 15min.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uošiantis Velykoms – puošmenų gaminimas | 15min.l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2546" cy="2458067"/>
                    </a:xfrm>
                    <a:prstGeom prst="rect">
                      <a:avLst/>
                    </a:prstGeom>
                    <a:noFill/>
                    <a:ln>
                      <a:noFill/>
                    </a:ln>
                  </pic:spPr>
                </pic:pic>
              </a:graphicData>
            </a:graphic>
          </wp:inline>
        </w:drawing>
      </w:r>
    </w:p>
    <w:p w14:paraId="5B56D2AD" w14:textId="77777777" w:rsidR="002419C4" w:rsidRDefault="002419C4" w:rsidP="002419C4">
      <w:pPr>
        <w:rPr>
          <w:rFonts w:ascii="Times New Roman" w:hAnsi="Times New Roman" w:cs="Times New Roman"/>
          <w:sz w:val="24"/>
          <w:szCs w:val="24"/>
        </w:rPr>
      </w:pPr>
      <w:r>
        <w:rPr>
          <w:rFonts w:ascii="Times New Roman" w:hAnsi="Times New Roman" w:cs="Times New Roman"/>
          <w:sz w:val="24"/>
          <w:szCs w:val="24"/>
        </w:rPr>
        <w:t>Margučiais galime papuošti ir paprastą medžio šakelę vazoje ar medelį savo kieme.</w:t>
      </w:r>
    </w:p>
    <w:p w14:paraId="2CDD21D9" w14:textId="77777777" w:rsidR="002419C4" w:rsidRDefault="002419C4" w:rsidP="002419C4">
      <w:pPr>
        <w:jc w:val="center"/>
        <w:rPr>
          <w:rFonts w:ascii="Times New Roman" w:hAnsi="Times New Roman" w:cs="Times New Roman"/>
          <w:sz w:val="24"/>
          <w:szCs w:val="24"/>
        </w:rPr>
      </w:pPr>
      <w:r>
        <w:rPr>
          <w:noProof/>
          <w:lang w:eastAsia="lt-LT"/>
        </w:rPr>
        <w:lastRenderedPageBreak/>
        <w:drawing>
          <wp:inline distT="0" distB="0" distL="0" distR="0" wp14:anchorId="5F73A0DC" wp14:editId="71EEF85A">
            <wp:extent cx="1615044" cy="2316367"/>
            <wp:effectExtent l="0" t="0" r="4445" b="8255"/>
            <wp:docPr id="21" name="Paveikslėlis 21" descr="KŪRYBINIŲ DARBŲ PARODA „VELYKŲ MEDIS“ | Šiaulių lopšelis-darželis „Bi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ŪRYBINIŲ DARBŲ PARODA „VELYKŲ MEDIS“ | Šiaulių lopšelis-darželis „Bitė“"/>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2489" cy="2384414"/>
                    </a:xfrm>
                    <a:prstGeom prst="rect">
                      <a:avLst/>
                    </a:prstGeom>
                    <a:noFill/>
                    <a:ln>
                      <a:noFill/>
                    </a:ln>
                  </pic:spPr>
                </pic:pic>
              </a:graphicData>
            </a:graphic>
          </wp:inline>
        </w:drawing>
      </w:r>
    </w:p>
    <w:p w14:paraId="3A6843FF" w14:textId="77777777" w:rsidR="002419C4" w:rsidRDefault="002419C4" w:rsidP="002419C4">
      <w:pPr>
        <w:jc w:val="center"/>
        <w:rPr>
          <w:rFonts w:ascii="Times New Roman" w:hAnsi="Times New Roman" w:cs="Times New Roman"/>
          <w:sz w:val="24"/>
          <w:szCs w:val="24"/>
        </w:rPr>
      </w:pPr>
    </w:p>
    <w:p w14:paraId="4D055006" w14:textId="77777777" w:rsidR="000608E3" w:rsidRPr="000608E3" w:rsidRDefault="000608E3" w:rsidP="000608E3">
      <w:pPr>
        <w:jc w:val="center"/>
        <w:rPr>
          <w:rFonts w:ascii="Times New Roman" w:hAnsi="Times New Roman" w:cs="Times New Roman"/>
          <w:sz w:val="24"/>
          <w:szCs w:val="24"/>
        </w:rPr>
      </w:pPr>
    </w:p>
    <w:p w14:paraId="5FDBCD78" w14:textId="77777777" w:rsidR="00265BB4" w:rsidRDefault="00265BB4">
      <w:pPr>
        <w:rPr>
          <w:rFonts w:ascii="Times New Roman" w:hAnsi="Times New Roman" w:cs="Times New Roman"/>
          <w:sz w:val="24"/>
          <w:szCs w:val="24"/>
        </w:rPr>
      </w:pPr>
      <w:r>
        <w:rPr>
          <w:rFonts w:ascii="Times New Roman" w:hAnsi="Times New Roman" w:cs="Times New Roman"/>
          <w:sz w:val="24"/>
          <w:szCs w:val="24"/>
        </w:rPr>
        <w:t xml:space="preserve"> DARBELIAI</w:t>
      </w:r>
    </w:p>
    <w:p w14:paraId="0E6665E4" w14:textId="77777777" w:rsidR="00265BB4" w:rsidRPr="00265BB4" w:rsidRDefault="00265BB4" w:rsidP="00265BB4">
      <w:pPr>
        <w:pStyle w:val="Sraopastraipa"/>
        <w:numPr>
          <w:ilvl w:val="0"/>
          <w:numId w:val="1"/>
        </w:numPr>
        <w:rPr>
          <w:rFonts w:ascii="Times New Roman" w:hAnsi="Times New Roman" w:cs="Times New Roman"/>
          <w:sz w:val="24"/>
          <w:szCs w:val="24"/>
        </w:rPr>
      </w:pPr>
      <w:r w:rsidRPr="00265BB4">
        <w:rPr>
          <w:rFonts w:ascii="Times New Roman" w:hAnsi="Times New Roman" w:cs="Times New Roman"/>
          <w:sz w:val="24"/>
          <w:szCs w:val="24"/>
        </w:rPr>
        <w:t>„</w:t>
      </w:r>
      <w:r w:rsidR="000608E3" w:rsidRPr="00265BB4">
        <w:rPr>
          <w:rFonts w:ascii="Times New Roman" w:hAnsi="Times New Roman" w:cs="Times New Roman"/>
          <w:sz w:val="24"/>
          <w:szCs w:val="24"/>
        </w:rPr>
        <w:t>VAINIKĖLIS</w:t>
      </w:r>
      <w:r w:rsidRPr="00265BB4">
        <w:rPr>
          <w:rFonts w:ascii="Times New Roman" w:hAnsi="Times New Roman" w:cs="Times New Roman"/>
          <w:sz w:val="24"/>
          <w:szCs w:val="24"/>
        </w:rPr>
        <w:t xml:space="preserve">“ </w:t>
      </w:r>
      <w:r w:rsidR="000608E3" w:rsidRPr="00265BB4">
        <w:rPr>
          <w:rFonts w:ascii="Times New Roman" w:hAnsi="Times New Roman" w:cs="Times New Roman"/>
          <w:sz w:val="24"/>
          <w:szCs w:val="24"/>
        </w:rPr>
        <w:t>Tavęs laukia nemažas darbelis. Matai kiek čia daug kiaušinių? Nuspalvink juos ir išsikirpk. Susidėliok rateliu ir suklijuok.</w:t>
      </w:r>
    </w:p>
    <w:p w14:paraId="095F8185" w14:textId="77777777" w:rsidR="000608E3" w:rsidRDefault="00265BB4" w:rsidP="00265BB4">
      <w:pPr>
        <w:pStyle w:val="Sraopastraipa"/>
        <w:numPr>
          <w:ilvl w:val="0"/>
          <w:numId w:val="1"/>
        </w:numPr>
        <w:rPr>
          <w:rFonts w:ascii="Times New Roman" w:hAnsi="Times New Roman" w:cs="Times New Roman"/>
          <w:sz w:val="24"/>
          <w:szCs w:val="24"/>
        </w:rPr>
      </w:pPr>
      <w:r>
        <w:rPr>
          <w:rFonts w:ascii="Times New Roman" w:hAnsi="Times New Roman" w:cs="Times New Roman"/>
          <w:sz w:val="24"/>
          <w:szCs w:val="24"/>
        </w:rPr>
        <w:t>„VELYKŲ MEDIS“</w:t>
      </w:r>
      <w:r w:rsidRPr="00265BB4">
        <w:rPr>
          <w:rFonts w:ascii="Times New Roman" w:hAnsi="Times New Roman" w:cs="Times New Roman"/>
          <w:sz w:val="24"/>
          <w:szCs w:val="24"/>
        </w:rPr>
        <w:t xml:space="preserve"> </w:t>
      </w:r>
      <w:r>
        <w:rPr>
          <w:rFonts w:ascii="Times New Roman" w:hAnsi="Times New Roman" w:cs="Times New Roman"/>
          <w:sz w:val="24"/>
          <w:szCs w:val="24"/>
        </w:rPr>
        <w:t>J</w:t>
      </w:r>
      <w:r w:rsidRPr="00265BB4">
        <w:rPr>
          <w:rFonts w:ascii="Times New Roman" w:hAnsi="Times New Roman" w:cs="Times New Roman"/>
          <w:sz w:val="24"/>
          <w:szCs w:val="24"/>
        </w:rPr>
        <w:t>eigu atsispausdinsi ir nuspalvinsi šiuos margučius dar kartą, tai galėsi išsikirpti, suklijuoti po 2, į vidų įdedant siūlą, kad galėtum pakabinti ant į vazą pamerktos šakelės.</w:t>
      </w:r>
    </w:p>
    <w:p w14:paraId="2FF88CCE" w14:textId="77777777" w:rsidR="00265BB4" w:rsidRPr="00265BB4" w:rsidRDefault="00265BB4" w:rsidP="00265BB4">
      <w:pPr>
        <w:rPr>
          <w:rFonts w:ascii="Times New Roman" w:hAnsi="Times New Roman" w:cs="Times New Roman"/>
          <w:sz w:val="24"/>
          <w:szCs w:val="24"/>
        </w:rPr>
      </w:pPr>
      <w:r>
        <w:rPr>
          <w:rFonts w:ascii="Times New Roman" w:hAnsi="Times New Roman" w:cs="Times New Roman"/>
          <w:sz w:val="24"/>
          <w:szCs w:val="24"/>
        </w:rPr>
        <w:t xml:space="preserve">Jeigu neturi spausdintuvo, pats(-i) piešk, margink ir kirpk </w:t>
      </w:r>
      <w:proofErr w:type="spellStart"/>
      <w:r>
        <w:rPr>
          <w:rFonts w:ascii="Times New Roman" w:hAnsi="Times New Roman" w:cs="Times New Roman"/>
          <w:sz w:val="24"/>
          <w:szCs w:val="24"/>
        </w:rPr>
        <w:t>kiaušinukus</w:t>
      </w:r>
      <w:proofErr w:type="spellEnd"/>
      <w:r>
        <w:rPr>
          <w:rFonts w:ascii="Times New Roman" w:hAnsi="Times New Roman" w:cs="Times New Roman"/>
          <w:sz w:val="24"/>
          <w:szCs w:val="24"/>
        </w:rPr>
        <w:t>. Jie bus dar gražesni.</w:t>
      </w:r>
    </w:p>
    <w:p w14:paraId="6D3E8B3B" w14:textId="77777777" w:rsidR="000608E3" w:rsidRDefault="000608E3">
      <w:r>
        <w:rPr>
          <w:noProof/>
          <w:color w:val="0000FF"/>
          <w:lang w:eastAsia="lt-LT"/>
        </w:rPr>
        <w:drawing>
          <wp:inline distT="0" distB="0" distL="0" distR="0" wp14:anchorId="77BA8C21" wp14:editId="4A9EBC82">
            <wp:extent cx="4110958" cy="2411730"/>
            <wp:effectExtent l="0" t="0" r="4445" b="7620"/>
            <wp:docPr id="38" name="Paveikslėlis 38" descr="Spalviname velykinius margučius (16 šablonų atsisiuntimui) | Tėvų Darželi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alviname velykinius margučius (16 šablonų atsisiuntimui) | Tėvų Darželis">
                      <a:hlinkClick r:id="rId26"/>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l="4097" t="9841" r="4549" b="14779"/>
                    <a:stretch/>
                  </pic:blipFill>
                  <pic:spPr bwMode="auto">
                    <a:xfrm>
                      <a:off x="0" y="0"/>
                      <a:ext cx="4135531" cy="2426146"/>
                    </a:xfrm>
                    <a:prstGeom prst="rect">
                      <a:avLst/>
                    </a:prstGeom>
                    <a:noFill/>
                    <a:ln>
                      <a:noFill/>
                    </a:ln>
                    <a:extLst>
                      <a:ext uri="{53640926-AAD7-44D8-BBD7-CCE9431645EC}">
                        <a14:shadowObscured xmlns:a14="http://schemas.microsoft.com/office/drawing/2010/main"/>
                      </a:ext>
                    </a:extLst>
                  </pic:spPr>
                </pic:pic>
              </a:graphicData>
            </a:graphic>
          </wp:inline>
        </w:drawing>
      </w:r>
    </w:p>
    <w:p w14:paraId="137052D1" w14:textId="77777777" w:rsidR="000608E3" w:rsidRDefault="000608E3">
      <w:pPr>
        <w:rPr>
          <w:noProof/>
          <w:lang w:eastAsia="lt-LT"/>
        </w:rPr>
      </w:pPr>
    </w:p>
    <w:p w14:paraId="5725E37B" w14:textId="77777777" w:rsidR="000608E3" w:rsidRDefault="000608E3">
      <w:r>
        <w:rPr>
          <w:noProof/>
          <w:lang w:eastAsia="lt-LT"/>
        </w:rPr>
        <w:lastRenderedPageBreak/>
        <w:drawing>
          <wp:inline distT="0" distB="0" distL="0" distR="0" wp14:anchorId="46B29E12" wp14:editId="4D66E005">
            <wp:extent cx="5821011" cy="4349163"/>
            <wp:effectExtent l="0" t="0" r="8890" b="0"/>
            <wp:docPr id="34" name="Paveikslėlis 34" descr="Kovo 30 d. pirmadienis Pasirinktas lapo popierius, kanceliarinės priemonės,  nuorodos kaip pagaminti šokinėjančią varlyt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vo 30 d. pirmadienis Pasirinktas lapo popierius, kanceliarinės priemonės,  nuorodos kaip pagaminti šokinėjančią varlytę"/>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8987" cy="4385008"/>
                    </a:xfrm>
                    <a:prstGeom prst="rect">
                      <a:avLst/>
                    </a:prstGeom>
                    <a:noFill/>
                    <a:ln>
                      <a:noFill/>
                    </a:ln>
                  </pic:spPr>
                </pic:pic>
              </a:graphicData>
            </a:graphic>
          </wp:inline>
        </w:drawing>
      </w:r>
    </w:p>
    <w:p w14:paraId="6394D16E" w14:textId="77777777" w:rsidR="000608E3" w:rsidRDefault="000608E3">
      <w:pPr>
        <w:rPr>
          <w:noProof/>
          <w:lang w:eastAsia="lt-LT"/>
        </w:rPr>
      </w:pPr>
      <w:r>
        <w:rPr>
          <w:noProof/>
          <w:lang w:eastAsia="lt-LT"/>
        </w:rPr>
        <w:drawing>
          <wp:inline distT="0" distB="0" distL="0" distR="0" wp14:anchorId="7EAD0497" wp14:editId="4E9620D2">
            <wp:extent cx="1947553" cy="2455640"/>
            <wp:effectExtent l="0" t="0" r="0" b="1905"/>
            <wp:docPr id="31" name="Paveikslėlis 31" descr="Velykų linksmybės vaikams. Dėl dviejų kiškių. „Papuošk Velykų kiaušin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lykų linksmybės vaikams. Dėl dviejų kiškių. „Papuošk Velykų kiaušinį“"/>
                    <pic:cNvPicPr>
                      <a:picLocks noChangeAspect="1" noChangeArrowheads="1"/>
                    </pic:cNvPicPr>
                  </pic:nvPicPr>
                  <pic:blipFill rotWithShape="1">
                    <a:blip r:embed="rId29">
                      <a:extLst>
                        <a:ext uri="{28A0092B-C50C-407E-A947-70E740481C1C}">
                          <a14:useLocalDpi xmlns:a14="http://schemas.microsoft.com/office/drawing/2010/main" val="0"/>
                        </a:ext>
                      </a:extLst>
                    </a:blip>
                    <a:srcRect l="4776" t="3905" r="4875" b="2944"/>
                    <a:stretch/>
                  </pic:blipFill>
                  <pic:spPr bwMode="auto">
                    <a:xfrm>
                      <a:off x="0" y="0"/>
                      <a:ext cx="1975534" cy="249092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7075FDD0" wp14:editId="7997197B">
            <wp:extent cx="1947478" cy="2398395"/>
            <wp:effectExtent l="0" t="0" r="0" b="1905"/>
            <wp:docPr id="29" name="Paveikslėlis 29" descr="Kaip nupiešti velykinį kiaušinį. Kaip piešti kiaušinį ir Velykų pyragą  pieštuku: pradedančiųjų meistriškumo kursai su nuotraukomis ir vaizdo  įrašais - Velykinio Faberge kiaušinio piešimas, žingsnis po žings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aip nupiešti velykinį kiaušinį. Kaip piešti kiaušinį ir Velykų pyragą  pieštuku: pradedančiųjų meistriškumo kursai su nuotraukomis ir vaizdo  įrašais - Velykinio Faberge kiaušinio piešimas, žingsnis po žingsnio"/>
                    <pic:cNvPicPr>
                      <a:picLocks noChangeAspect="1" noChangeArrowheads="1"/>
                    </pic:cNvPicPr>
                  </pic:nvPicPr>
                  <pic:blipFill rotWithShape="1">
                    <a:blip r:embed="rId30">
                      <a:extLst>
                        <a:ext uri="{28A0092B-C50C-407E-A947-70E740481C1C}">
                          <a14:useLocalDpi xmlns:a14="http://schemas.microsoft.com/office/drawing/2010/main" val="0"/>
                        </a:ext>
                      </a:extLst>
                    </a:blip>
                    <a:srcRect l="13250" r="9958"/>
                    <a:stretch/>
                  </pic:blipFill>
                  <pic:spPr bwMode="auto">
                    <a:xfrm>
                      <a:off x="0" y="0"/>
                      <a:ext cx="1995083" cy="2457023"/>
                    </a:xfrm>
                    <a:prstGeom prst="rect">
                      <a:avLst/>
                    </a:prstGeom>
                    <a:noFill/>
                    <a:ln>
                      <a:noFill/>
                    </a:ln>
                    <a:extLst>
                      <a:ext uri="{53640926-AAD7-44D8-BBD7-CCE9431645EC}">
                        <a14:shadowObscured xmlns:a14="http://schemas.microsoft.com/office/drawing/2010/main"/>
                      </a:ext>
                    </a:extLst>
                  </pic:spPr>
                </pic:pic>
              </a:graphicData>
            </a:graphic>
          </wp:inline>
        </w:drawing>
      </w:r>
      <w:r w:rsidRPr="000608E3">
        <w:rPr>
          <w:noProof/>
          <w:lang w:eastAsia="lt-LT"/>
        </w:rPr>
        <w:t xml:space="preserve"> </w:t>
      </w:r>
      <w:r>
        <w:rPr>
          <w:noProof/>
          <w:lang w:eastAsia="lt-LT"/>
        </w:rPr>
        <w:drawing>
          <wp:inline distT="0" distB="0" distL="0" distR="0" wp14:anchorId="34B98CE1" wp14:editId="4D5E5DB1">
            <wp:extent cx="2029950" cy="3241963"/>
            <wp:effectExtent l="0" t="0" r="8890" b="0"/>
            <wp:docPr id="37" name="Paveikslėlis 37" descr="Spalviname velykinius margučius (16 šablonų atsisiuntimui) | Tėvų Darž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alviname velykinius margučius (16 šablonų atsisiuntimui) | Tėvų Darželis"/>
                    <pic:cNvPicPr>
                      <a:picLocks noChangeAspect="1" noChangeArrowheads="1"/>
                    </pic:cNvPicPr>
                  </pic:nvPicPr>
                  <pic:blipFill rotWithShape="1">
                    <a:blip r:embed="rId31">
                      <a:extLst>
                        <a:ext uri="{28A0092B-C50C-407E-A947-70E740481C1C}">
                          <a14:useLocalDpi xmlns:a14="http://schemas.microsoft.com/office/drawing/2010/main" val="0"/>
                        </a:ext>
                      </a:extLst>
                    </a:blip>
                    <a:srcRect l="9323" t="3460" r="14772" b="10907"/>
                    <a:stretch/>
                  </pic:blipFill>
                  <pic:spPr bwMode="auto">
                    <a:xfrm>
                      <a:off x="0" y="0"/>
                      <a:ext cx="2042859" cy="3262579"/>
                    </a:xfrm>
                    <a:prstGeom prst="rect">
                      <a:avLst/>
                    </a:prstGeom>
                    <a:noFill/>
                    <a:ln>
                      <a:noFill/>
                    </a:ln>
                    <a:extLst>
                      <a:ext uri="{53640926-AAD7-44D8-BBD7-CCE9431645EC}">
                        <a14:shadowObscured xmlns:a14="http://schemas.microsoft.com/office/drawing/2010/main"/>
                      </a:ext>
                    </a:extLst>
                  </pic:spPr>
                </pic:pic>
              </a:graphicData>
            </a:graphic>
          </wp:inline>
        </w:drawing>
      </w:r>
    </w:p>
    <w:p w14:paraId="5F334A71" w14:textId="77777777" w:rsidR="000608E3" w:rsidRDefault="000608E3"/>
    <w:p w14:paraId="4DBBB6F4" w14:textId="77777777" w:rsidR="000608E3" w:rsidRDefault="000608E3" w:rsidP="00BE1ABF">
      <w:pPr>
        <w:jc w:val="center"/>
      </w:pPr>
      <w:r>
        <w:rPr>
          <w:noProof/>
          <w:lang w:eastAsia="lt-LT"/>
        </w:rPr>
        <w:lastRenderedPageBreak/>
        <w:drawing>
          <wp:inline distT="0" distB="0" distL="0" distR="0" wp14:anchorId="383D33DB" wp14:editId="1EFB2942">
            <wp:extent cx="2030681" cy="1969767"/>
            <wp:effectExtent l="0" t="0" r="8255" b="0"/>
            <wp:docPr id="17" name="Paveikslėlis 17" descr="Velykos – amatuka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elykos – amatukai.l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064" r="18277"/>
                    <a:stretch/>
                  </pic:blipFill>
                  <pic:spPr bwMode="auto">
                    <a:xfrm>
                      <a:off x="0" y="0"/>
                      <a:ext cx="2052858" cy="1991279"/>
                    </a:xfrm>
                    <a:prstGeom prst="rect">
                      <a:avLst/>
                    </a:prstGeom>
                    <a:noFill/>
                    <a:ln>
                      <a:noFill/>
                    </a:ln>
                    <a:extLst>
                      <a:ext uri="{53640926-AAD7-44D8-BBD7-CCE9431645EC}">
                        <a14:shadowObscured xmlns:a14="http://schemas.microsoft.com/office/drawing/2010/main"/>
                      </a:ext>
                    </a:extLst>
                  </pic:spPr>
                </pic:pic>
              </a:graphicData>
            </a:graphic>
          </wp:inline>
        </w:drawing>
      </w:r>
    </w:p>
    <w:p w14:paraId="356689AE" w14:textId="77777777" w:rsidR="000608E3" w:rsidRDefault="000608E3">
      <w:pPr>
        <w:rPr>
          <w:noProof/>
          <w:lang w:eastAsia="lt-LT"/>
        </w:rPr>
      </w:pPr>
      <w:r w:rsidRPr="000608E3">
        <w:rPr>
          <w:noProof/>
          <w:lang w:eastAsia="lt-LT"/>
        </w:rPr>
        <w:t xml:space="preserve"> </w:t>
      </w:r>
    </w:p>
    <w:p w14:paraId="39BCA649" w14:textId="77777777" w:rsidR="00BE1ABF" w:rsidRDefault="00BE1ABF" w:rsidP="00BE1ABF">
      <w:pPr>
        <w:jc w:val="center"/>
        <w:rPr>
          <w:rFonts w:ascii="Times New Roman" w:hAnsi="Times New Roman" w:cs="Times New Roman"/>
          <w:sz w:val="24"/>
          <w:szCs w:val="24"/>
        </w:rPr>
      </w:pPr>
      <w:r>
        <w:rPr>
          <w:rFonts w:ascii="Times New Roman" w:hAnsi="Times New Roman" w:cs="Times New Roman"/>
          <w:sz w:val="24"/>
          <w:szCs w:val="24"/>
        </w:rPr>
        <w:t>Gražių darbelių,  smagių švenčių ir kietų margučių</w:t>
      </w:r>
      <w:r>
        <w:rPr>
          <w:rFonts w:ascii="Times New Roman" w:hAnsi="Times New Roman" w:cs="Times New Roman"/>
          <w:sz w:val="24"/>
          <w:szCs w:val="24"/>
          <w:lang w:val="en-US"/>
        </w:rPr>
        <w:t>!</w:t>
      </w:r>
    </w:p>
    <w:p w14:paraId="154422B4" w14:textId="77777777" w:rsidR="00BE1ABF" w:rsidRDefault="00BE1ABF" w:rsidP="00E56696">
      <w:pPr>
        <w:jc w:val="right"/>
        <w:rPr>
          <w:rFonts w:ascii="Times New Roman" w:hAnsi="Times New Roman" w:cs="Times New Roman"/>
          <w:sz w:val="24"/>
          <w:szCs w:val="24"/>
        </w:rPr>
      </w:pPr>
      <w:r>
        <w:rPr>
          <w:noProof/>
          <w:lang w:eastAsia="lt-LT"/>
        </w:rPr>
        <w:drawing>
          <wp:inline distT="0" distB="0" distL="0" distR="0" wp14:anchorId="246A9482" wp14:editId="27CFF64D">
            <wp:extent cx="2256312" cy="1425682"/>
            <wp:effectExtent l="0" t="0" r="0" b="3175"/>
            <wp:docPr id="13" name="Paveikslėlis 13" descr="Su šv. Velykomis! | Lietuvos kelių policijos tarny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 šv. Velykomis! | Lietuvos kelių policijos tarnyb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6413" cy="1469976"/>
                    </a:xfrm>
                    <a:prstGeom prst="rect">
                      <a:avLst/>
                    </a:prstGeom>
                    <a:noFill/>
                    <a:ln>
                      <a:noFill/>
                    </a:ln>
                  </pic:spPr>
                </pic:pic>
              </a:graphicData>
            </a:graphic>
          </wp:inline>
        </w:drawing>
      </w:r>
    </w:p>
    <w:p w14:paraId="71F4013E" w14:textId="77777777" w:rsidR="00BE1ABF" w:rsidRDefault="00BE1ABF" w:rsidP="00BE1ABF"/>
    <w:p w14:paraId="38E0AE05" w14:textId="77777777" w:rsidR="00BE1ABF" w:rsidRDefault="00BE1ABF" w:rsidP="00BE1ABF">
      <w:pPr>
        <w:jc w:val="right"/>
      </w:pPr>
      <w:r>
        <w:t>Parengė mokytoja metodininkė</w:t>
      </w:r>
    </w:p>
    <w:p w14:paraId="1E80D175" w14:textId="77777777" w:rsidR="00BE1ABF" w:rsidRDefault="00BE1ABF" w:rsidP="00BE1ABF">
      <w:pPr>
        <w:jc w:val="right"/>
      </w:pPr>
      <w:r>
        <w:t xml:space="preserve">Regina </w:t>
      </w:r>
      <w:proofErr w:type="spellStart"/>
      <w:r>
        <w:t>Dabužinskienė</w:t>
      </w:r>
      <w:proofErr w:type="spellEnd"/>
    </w:p>
    <w:p w14:paraId="4EF02E99" w14:textId="77777777" w:rsidR="00BE1ABF" w:rsidRDefault="00BE1ABF" w:rsidP="00BE1ABF"/>
    <w:sectPr w:rsidR="00BE1ABF">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F941F0"/>
    <w:multiLevelType w:val="hybridMultilevel"/>
    <w:tmpl w:val="723A9F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63D52A0E"/>
    <w:multiLevelType w:val="hybridMultilevel"/>
    <w:tmpl w:val="57E67A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8E3"/>
    <w:rsid w:val="000608E3"/>
    <w:rsid w:val="002419C4"/>
    <w:rsid w:val="00265BB4"/>
    <w:rsid w:val="002C614E"/>
    <w:rsid w:val="004629FB"/>
    <w:rsid w:val="00820CE3"/>
    <w:rsid w:val="00AA626A"/>
    <w:rsid w:val="00BE1ABF"/>
    <w:rsid w:val="00E56696"/>
    <w:rsid w:val="00F601F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8DAF4"/>
  <w15:chartTrackingRefBased/>
  <w15:docId w15:val="{9D5F8568-EF01-4869-AD4B-7775E499F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semiHidden/>
    <w:unhideWhenUsed/>
    <w:rsid w:val="002C614E"/>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iPriority w:val="99"/>
    <w:unhideWhenUsed/>
    <w:rsid w:val="002C614E"/>
    <w:rPr>
      <w:color w:val="0000FF"/>
      <w:u w:val="single"/>
    </w:rPr>
  </w:style>
  <w:style w:type="character" w:styleId="Perirtashipersaitas">
    <w:name w:val="FollowedHyperlink"/>
    <w:basedOn w:val="Numatytasispastraiposriftas"/>
    <w:uiPriority w:val="99"/>
    <w:semiHidden/>
    <w:unhideWhenUsed/>
    <w:rsid w:val="002C614E"/>
    <w:rPr>
      <w:color w:val="954F72" w:themeColor="followedHyperlink"/>
      <w:u w:val="single"/>
    </w:rPr>
  </w:style>
  <w:style w:type="paragraph" w:styleId="Sraopastraipa">
    <w:name w:val="List Paragraph"/>
    <w:basedOn w:val="prastasis"/>
    <w:uiPriority w:val="34"/>
    <w:qFormat/>
    <w:rsid w:val="00265B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62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google.com/imgres?imgurl=https://www.tevu-darzelis.lt/images/articles/vaikas/velyku-darbeliai-vaikams-marguciu-spalvinimas/2_kiausiniai_3.png&amp;imgrefurl=https://www.tevu-darzelis.lt/spalviname-velykinius-margucius&amp;tbnid=LExzaHco-c3QwM&amp;vet=10CAMQxiAoAGoXChMIwIigsKjB7wIVAAAAAB0AAAAAEA0..i&amp;docid=aRhZ5WWt6RK9QM&amp;w=300&amp;h=212&amp;itg=1&amp;q=%C4%97al%C4%8Diukas%20ant%20margu%C4%8Dio&amp;client=firefox-b-d&amp;ved=0CAMQxiAoAGoXChMIwIigsKjB7wIVAAAAAB0AAAAAEA0" TargetMode="Externa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10" Type="http://schemas.openxmlformats.org/officeDocument/2006/relationships/hyperlink" Target="https://youtu.be/lNy56ffHrq0" TargetMode="External"/><Relationship Id="rId19" Type="http://schemas.openxmlformats.org/officeDocument/2006/relationships/image" Target="media/image13.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5BAD0-3CDF-4920-A8AC-2037D6C33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Pages>
  <Words>3342</Words>
  <Characters>1905</Characters>
  <Application>Microsoft Office Word</Application>
  <DocSecurity>0</DocSecurity>
  <Lines>15</Lines>
  <Paragraphs>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37060</cp:lastModifiedBy>
  <cp:revision>5</cp:revision>
  <dcterms:created xsi:type="dcterms:W3CDTF">2021-03-21T19:40:00Z</dcterms:created>
  <dcterms:modified xsi:type="dcterms:W3CDTF">2022-01-16T20:14:00Z</dcterms:modified>
</cp:coreProperties>
</file>